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09596" w14:textId="171503BE" w:rsidR="00DA5D9F" w:rsidRPr="00DA5D9F" w:rsidRDefault="00DA5D9F" w:rsidP="00DA5D9F">
      <w:pPr>
        <w:spacing w:line="276" w:lineRule="auto"/>
        <w:jc w:val="center"/>
        <w:rPr>
          <w:rFonts w:ascii="Garamond" w:hAnsi="Garamond"/>
          <w:b/>
          <w:bCs/>
          <w:sz w:val="26"/>
          <w:szCs w:val="26"/>
        </w:rPr>
      </w:pPr>
      <w:r w:rsidRPr="00DA5D9F">
        <w:rPr>
          <w:rFonts w:ascii="Garamond" w:hAnsi="Garamond"/>
          <w:b/>
          <w:bCs/>
          <w:sz w:val="26"/>
          <w:szCs w:val="26"/>
        </w:rPr>
        <w:t>Women</w:t>
      </w:r>
      <w:r w:rsidRPr="00DA5D9F">
        <w:rPr>
          <w:rFonts w:ascii="Garamond" w:hAnsi="Garamond"/>
          <w:b/>
          <w:bCs/>
          <w:sz w:val="26"/>
          <w:szCs w:val="26"/>
        </w:rPr>
        <w:t xml:space="preserve"> </w:t>
      </w:r>
      <w:r w:rsidRPr="00DA5D9F">
        <w:rPr>
          <w:rFonts w:ascii="Garamond" w:hAnsi="Garamond"/>
          <w:b/>
          <w:bCs/>
          <w:sz w:val="26"/>
          <w:szCs w:val="26"/>
        </w:rPr>
        <w:t>Adult ADHD Self</w:t>
      </w:r>
      <w:r>
        <w:rPr>
          <w:rFonts w:ascii="Garamond" w:hAnsi="Garamond"/>
          <w:b/>
          <w:bCs/>
          <w:sz w:val="26"/>
          <w:szCs w:val="26"/>
        </w:rPr>
        <w:t xml:space="preserve"> </w:t>
      </w:r>
      <w:r w:rsidRPr="00DA5D9F">
        <w:rPr>
          <w:rFonts w:ascii="Garamond" w:hAnsi="Garamond"/>
          <w:b/>
          <w:bCs/>
          <w:sz w:val="26"/>
          <w:szCs w:val="26"/>
        </w:rPr>
        <w:t>Assessment Worksheet</w:t>
      </w:r>
    </w:p>
    <w:p w14:paraId="60478F8E" w14:textId="77777777" w:rsidR="00DA5D9F" w:rsidRPr="00DA5D9F" w:rsidRDefault="00DA5D9F" w:rsidP="00DA5D9F">
      <w:pPr>
        <w:spacing w:line="276" w:lineRule="auto"/>
        <w:rPr>
          <w:rFonts w:ascii="Garamond" w:hAnsi="Garamond"/>
          <w:b/>
          <w:bCs/>
          <w:sz w:val="26"/>
          <w:szCs w:val="26"/>
        </w:rPr>
      </w:pPr>
      <w:r w:rsidRPr="00DA5D9F">
        <w:rPr>
          <w:rFonts w:ascii="Garamond" w:hAnsi="Garamond"/>
          <w:b/>
          <w:bCs/>
          <w:sz w:val="26"/>
          <w:szCs w:val="26"/>
        </w:rPr>
        <w:t>Introduction</w:t>
      </w:r>
    </w:p>
    <w:p w14:paraId="345B224A" w14:textId="77777777" w:rsidR="00DA5D9F" w:rsidRPr="00DA5D9F" w:rsidRDefault="00DA5D9F" w:rsidP="00DA5D9F">
      <w:pPr>
        <w:spacing w:line="276" w:lineRule="auto"/>
        <w:rPr>
          <w:rFonts w:ascii="Garamond" w:hAnsi="Garamond"/>
          <w:sz w:val="26"/>
          <w:szCs w:val="26"/>
        </w:rPr>
      </w:pPr>
      <w:r w:rsidRPr="00DA5D9F">
        <w:rPr>
          <w:rFonts w:ascii="Garamond" w:hAnsi="Garamond"/>
          <w:sz w:val="26"/>
          <w:szCs w:val="26"/>
        </w:rPr>
        <w:t>Welcome to the Adult ADHD Self-Assessment Worksheet for Women—a specialized tool designed to help you reflect on and evaluate symptoms of ADHD as they uniquely manifest in women. While many adults experience challenges with attention, impulsivity, and hyperactivity, research indicates that ADHD in women often presents differently than in men. Women may experience more subtle signs of hyperactivity—often described as internal restlessness—and may also face emotional dysregulation, challenges with organization, and difficulties managing multiple responsibilities simultaneously. This worksheet is adapted from established instruments like the ASRS (Adult ADHD Self-Report Scale) and incorporates reflections that acknowledge these nuanced experiences.</w:t>
      </w:r>
    </w:p>
    <w:p w14:paraId="273F3359" w14:textId="77777777" w:rsidR="00DA5D9F" w:rsidRPr="00DA5D9F" w:rsidRDefault="00DA5D9F" w:rsidP="00DA5D9F">
      <w:pPr>
        <w:spacing w:line="276" w:lineRule="auto"/>
        <w:rPr>
          <w:rFonts w:ascii="Garamond" w:hAnsi="Garamond"/>
          <w:sz w:val="26"/>
          <w:szCs w:val="26"/>
        </w:rPr>
      </w:pPr>
      <w:r w:rsidRPr="00DA5D9F">
        <w:rPr>
          <w:rFonts w:ascii="Garamond" w:hAnsi="Garamond"/>
          <w:sz w:val="26"/>
          <w:szCs w:val="26"/>
        </w:rPr>
        <w:t>This tool is intended as a starting point for self-reflection and is not meant to provide a formal diagnosis. It is designed to help you identify patterns in your attention, organization, and impulsivity that may be affecting your daily life. As you work through this assessment, you will be invited to rate how frequently you experience certain symptoms and to reflect on how these behaviors impact various aspects of your work, relationships, and overall well-being. Recognizing your unique cognitive and emotional profile is an important step in advocating for your needs and seeking targeted strategies for support.</w:t>
      </w:r>
    </w:p>
    <w:p w14:paraId="3EA1953B" w14:textId="77777777" w:rsidR="00DA5D9F" w:rsidRPr="00DA5D9F" w:rsidRDefault="00DA5D9F" w:rsidP="00DA5D9F">
      <w:pPr>
        <w:spacing w:line="276" w:lineRule="auto"/>
        <w:rPr>
          <w:rFonts w:ascii="Garamond" w:hAnsi="Garamond"/>
          <w:sz w:val="26"/>
          <w:szCs w:val="26"/>
        </w:rPr>
      </w:pPr>
      <w:r w:rsidRPr="00DA5D9F">
        <w:rPr>
          <w:rFonts w:ascii="Garamond" w:hAnsi="Garamond"/>
          <w:sz w:val="26"/>
          <w:szCs w:val="26"/>
        </w:rPr>
        <w:t>Women with ADHD often encounter specific challenges that can be overlooked or misunderstood—ranging from struggles with time management and organization to the stress of juggling multiple roles and the impact of societal expectations. This assessment encourages you to consider these factors and to document your experiences honestly. Use the reflective spaces provided to note examples or thoughts that clarify how these symptoms manifest in your life. Your insights are valuable and can guide you in exploring further professional advice or in adopting tailored strategies for improved focus and organization.</w:t>
      </w:r>
    </w:p>
    <w:p w14:paraId="4A4379F3" w14:textId="5BFE3C33" w:rsidR="00DA5D9F" w:rsidRDefault="00DA5D9F" w:rsidP="00DA5D9F">
      <w:pPr>
        <w:spacing w:line="276" w:lineRule="auto"/>
        <w:rPr>
          <w:rFonts w:ascii="Garamond" w:hAnsi="Garamond"/>
          <w:sz w:val="26"/>
          <w:szCs w:val="26"/>
        </w:rPr>
      </w:pPr>
      <w:r w:rsidRPr="00DA5D9F">
        <w:rPr>
          <w:rFonts w:ascii="Garamond" w:hAnsi="Garamond"/>
          <w:sz w:val="26"/>
          <w:szCs w:val="26"/>
        </w:rPr>
        <w:t>Before you begin, please remember that this self-assessment is for informational purposes only and is not a substitute for professional evaluation. If you have concerns about ADHD or related challenges, consider discussing your results with a healthcare provider who specializes in adult ADHD, particularly in women. With openness and self-compassion, let’s explore the ways in which your attentional habits and organizational patterns shape your daily experiences.</w:t>
      </w:r>
    </w:p>
    <w:p w14:paraId="43585202" w14:textId="77777777" w:rsidR="00DA5D9F" w:rsidRDefault="00DA5D9F">
      <w:pPr>
        <w:rPr>
          <w:rFonts w:ascii="Garamond" w:hAnsi="Garamond"/>
          <w:sz w:val="26"/>
          <w:szCs w:val="26"/>
        </w:rPr>
      </w:pPr>
      <w:r>
        <w:rPr>
          <w:rFonts w:ascii="Garamond" w:hAnsi="Garamond"/>
          <w:sz w:val="26"/>
          <w:szCs w:val="26"/>
        </w:rPr>
        <w:br w:type="page"/>
      </w:r>
    </w:p>
    <w:p w14:paraId="4B5A2304" w14:textId="77777777" w:rsidR="00DA5D9F" w:rsidRPr="00DA5D9F" w:rsidRDefault="00DA5D9F" w:rsidP="00DA5D9F">
      <w:pPr>
        <w:spacing w:line="276" w:lineRule="auto"/>
        <w:rPr>
          <w:rFonts w:ascii="Garamond" w:hAnsi="Garamond"/>
          <w:sz w:val="26"/>
          <w:szCs w:val="26"/>
        </w:rPr>
      </w:pPr>
    </w:p>
    <w:p w14:paraId="19AA439C" w14:textId="77777777" w:rsidR="00DA5D9F" w:rsidRPr="00DA5D9F" w:rsidRDefault="00DA5D9F" w:rsidP="00DA5D9F">
      <w:pPr>
        <w:spacing w:line="276" w:lineRule="auto"/>
        <w:rPr>
          <w:rFonts w:ascii="Garamond" w:hAnsi="Garamond"/>
          <w:b/>
          <w:bCs/>
          <w:sz w:val="26"/>
          <w:szCs w:val="26"/>
        </w:rPr>
      </w:pPr>
      <w:r w:rsidRPr="00DA5D9F">
        <w:rPr>
          <w:rFonts w:ascii="Garamond" w:hAnsi="Garamond"/>
          <w:b/>
          <w:bCs/>
          <w:sz w:val="26"/>
          <w:szCs w:val="26"/>
        </w:rPr>
        <w:t>Instructions</w:t>
      </w:r>
    </w:p>
    <w:p w14:paraId="33F07377" w14:textId="77777777" w:rsidR="00DA5D9F" w:rsidRPr="00DA5D9F" w:rsidRDefault="00DA5D9F" w:rsidP="00DA5D9F">
      <w:pPr>
        <w:spacing w:line="276" w:lineRule="auto"/>
        <w:rPr>
          <w:rFonts w:ascii="Garamond" w:hAnsi="Garamond"/>
          <w:sz w:val="26"/>
          <w:szCs w:val="26"/>
        </w:rPr>
      </w:pPr>
      <w:r w:rsidRPr="00DA5D9F">
        <w:rPr>
          <w:rFonts w:ascii="Garamond" w:hAnsi="Garamond"/>
          <w:sz w:val="26"/>
          <w:szCs w:val="26"/>
        </w:rPr>
        <w:t>Reflect on your experiences over the past six months. For each statement below, indicate how often you have experienced the described symptom or behavior by selecting the option that best reflects your experience:</w:t>
      </w:r>
    </w:p>
    <w:p w14:paraId="2A8A741F" w14:textId="77777777" w:rsidR="00DA5D9F" w:rsidRPr="00DA5D9F" w:rsidRDefault="00DA5D9F" w:rsidP="00DA5D9F">
      <w:pPr>
        <w:numPr>
          <w:ilvl w:val="0"/>
          <w:numId w:val="1"/>
        </w:numPr>
        <w:spacing w:line="276" w:lineRule="auto"/>
        <w:rPr>
          <w:rFonts w:ascii="Garamond" w:hAnsi="Garamond"/>
          <w:sz w:val="26"/>
          <w:szCs w:val="26"/>
        </w:rPr>
      </w:pPr>
      <w:r w:rsidRPr="00DA5D9F">
        <w:rPr>
          <w:rFonts w:ascii="Garamond" w:hAnsi="Garamond"/>
          <w:b/>
          <w:bCs/>
          <w:sz w:val="26"/>
          <w:szCs w:val="26"/>
        </w:rPr>
        <w:t>0</w:t>
      </w:r>
      <w:r w:rsidRPr="00DA5D9F">
        <w:rPr>
          <w:rFonts w:ascii="Garamond" w:hAnsi="Garamond"/>
          <w:sz w:val="26"/>
          <w:szCs w:val="26"/>
        </w:rPr>
        <w:t xml:space="preserve"> – Never</w:t>
      </w:r>
    </w:p>
    <w:p w14:paraId="1C95A593" w14:textId="77777777" w:rsidR="00DA5D9F" w:rsidRPr="00DA5D9F" w:rsidRDefault="00DA5D9F" w:rsidP="00DA5D9F">
      <w:pPr>
        <w:numPr>
          <w:ilvl w:val="0"/>
          <w:numId w:val="1"/>
        </w:numPr>
        <w:spacing w:line="276" w:lineRule="auto"/>
        <w:rPr>
          <w:rFonts w:ascii="Garamond" w:hAnsi="Garamond"/>
          <w:sz w:val="26"/>
          <w:szCs w:val="26"/>
        </w:rPr>
      </w:pPr>
      <w:r w:rsidRPr="00DA5D9F">
        <w:rPr>
          <w:rFonts w:ascii="Garamond" w:hAnsi="Garamond"/>
          <w:b/>
          <w:bCs/>
          <w:sz w:val="26"/>
          <w:szCs w:val="26"/>
        </w:rPr>
        <w:t>1</w:t>
      </w:r>
      <w:r w:rsidRPr="00DA5D9F">
        <w:rPr>
          <w:rFonts w:ascii="Garamond" w:hAnsi="Garamond"/>
          <w:sz w:val="26"/>
          <w:szCs w:val="26"/>
        </w:rPr>
        <w:t xml:space="preserve"> – Rarely</w:t>
      </w:r>
    </w:p>
    <w:p w14:paraId="33FDC9DA" w14:textId="77777777" w:rsidR="00DA5D9F" w:rsidRPr="00DA5D9F" w:rsidRDefault="00DA5D9F" w:rsidP="00DA5D9F">
      <w:pPr>
        <w:numPr>
          <w:ilvl w:val="0"/>
          <w:numId w:val="1"/>
        </w:numPr>
        <w:spacing w:line="276" w:lineRule="auto"/>
        <w:rPr>
          <w:rFonts w:ascii="Garamond" w:hAnsi="Garamond"/>
          <w:sz w:val="26"/>
          <w:szCs w:val="26"/>
        </w:rPr>
      </w:pPr>
      <w:r w:rsidRPr="00DA5D9F">
        <w:rPr>
          <w:rFonts w:ascii="Garamond" w:hAnsi="Garamond"/>
          <w:b/>
          <w:bCs/>
          <w:sz w:val="26"/>
          <w:szCs w:val="26"/>
        </w:rPr>
        <w:t>2</w:t>
      </w:r>
      <w:r w:rsidRPr="00DA5D9F">
        <w:rPr>
          <w:rFonts w:ascii="Garamond" w:hAnsi="Garamond"/>
          <w:sz w:val="26"/>
          <w:szCs w:val="26"/>
        </w:rPr>
        <w:t xml:space="preserve"> – Sometimes</w:t>
      </w:r>
    </w:p>
    <w:p w14:paraId="2A3574AE" w14:textId="77777777" w:rsidR="00DA5D9F" w:rsidRPr="00DA5D9F" w:rsidRDefault="00DA5D9F" w:rsidP="00DA5D9F">
      <w:pPr>
        <w:numPr>
          <w:ilvl w:val="0"/>
          <w:numId w:val="1"/>
        </w:numPr>
        <w:spacing w:line="276" w:lineRule="auto"/>
        <w:rPr>
          <w:rFonts w:ascii="Garamond" w:hAnsi="Garamond"/>
          <w:sz w:val="26"/>
          <w:szCs w:val="26"/>
        </w:rPr>
      </w:pPr>
      <w:r w:rsidRPr="00DA5D9F">
        <w:rPr>
          <w:rFonts w:ascii="Garamond" w:hAnsi="Garamond"/>
          <w:b/>
          <w:bCs/>
          <w:sz w:val="26"/>
          <w:szCs w:val="26"/>
        </w:rPr>
        <w:t>3</w:t>
      </w:r>
      <w:r w:rsidRPr="00DA5D9F">
        <w:rPr>
          <w:rFonts w:ascii="Garamond" w:hAnsi="Garamond"/>
          <w:sz w:val="26"/>
          <w:szCs w:val="26"/>
        </w:rPr>
        <w:t xml:space="preserve"> – Often</w:t>
      </w:r>
    </w:p>
    <w:p w14:paraId="5FCA11CC" w14:textId="77777777" w:rsidR="00DA5D9F" w:rsidRPr="00DA5D9F" w:rsidRDefault="00DA5D9F" w:rsidP="00DA5D9F">
      <w:pPr>
        <w:numPr>
          <w:ilvl w:val="0"/>
          <w:numId w:val="1"/>
        </w:numPr>
        <w:spacing w:line="276" w:lineRule="auto"/>
        <w:rPr>
          <w:rFonts w:ascii="Garamond" w:hAnsi="Garamond"/>
          <w:sz w:val="26"/>
          <w:szCs w:val="26"/>
        </w:rPr>
      </w:pPr>
      <w:r w:rsidRPr="00DA5D9F">
        <w:rPr>
          <w:rFonts w:ascii="Garamond" w:hAnsi="Garamond"/>
          <w:b/>
          <w:bCs/>
          <w:sz w:val="26"/>
          <w:szCs w:val="26"/>
        </w:rPr>
        <w:t>4</w:t>
      </w:r>
      <w:r w:rsidRPr="00DA5D9F">
        <w:rPr>
          <w:rFonts w:ascii="Garamond" w:hAnsi="Garamond"/>
          <w:sz w:val="26"/>
          <w:szCs w:val="26"/>
        </w:rPr>
        <w:t xml:space="preserve"> – Very often</w:t>
      </w:r>
    </w:p>
    <w:p w14:paraId="0285ABFE" w14:textId="776CDEFC" w:rsidR="00DA5D9F" w:rsidRPr="00DA5D9F" w:rsidRDefault="00DA5D9F" w:rsidP="00DA5D9F">
      <w:pPr>
        <w:spacing w:line="276" w:lineRule="auto"/>
        <w:rPr>
          <w:rFonts w:ascii="Garamond" w:hAnsi="Garamond"/>
          <w:sz w:val="26"/>
          <w:szCs w:val="26"/>
        </w:rPr>
      </w:pPr>
      <w:r w:rsidRPr="00DA5D9F">
        <w:rPr>
          <w:rFonts w:ascii="Garamond" w:hAnsi="Garamond"/>
          <w:sz w:val="26"/>
          <w:szCs w:val="26"/>
        </w:rPr>
        <w:t>After each question, use the provided space to record any personal reflections or specific examples that illustrate how these symptoms manifest in your life.</w:t>
      </w:r>
    </w:p>
    <w:p w14:paraId="5D23DAE1" w14:textId="77777777" w:rsidR="00DA5D9F" w:rsidRPr="00DA5D9F" w:rsidRDefault="00DA5D9F" w:rsidP="00DA5D9F">
      <w:pPr>
        <w:spacing w:line="276" w:lineRule="auto"/>
        <w:rPr>
          <w:rFonts w:ascii="Garamond" w:hAnsi="Garamond"/>
          <w:b/>
          <w:bCs/>
          <w:sz w:val="26"/>
          <w:szCs w:val="26"/>
        </w:rPr>
      </w:pPr>
      <w:r w:rsidRPr="00DA5D9F">
        <w:rPr>
          <w:rFonts w:ascii="Garamond" w:hAnsi="Garamond"/>
          <w:b/>
          <w:bCs/>
          <w:sz w:val="26"/>
          <w:szCs w:val="26"/>
        </w:rPr>
        <w:t>Questions</w:t>
      </w:r>
    </w:p>
    <w:p w14:paraId="4390DF01" w14:textId="77777777" w:rsidR="00DA5D9F" w:rsidRPr="00DA5D9F" w:rsidRDefault="00DA5D9F" w:rsidP="00DA5D9F">
      <w:pPr>
        <w:numPr>
          <w:ilvl w:val="0"/>
          <w:numId w:val="2"/>
        </w:numPr>
        <w:spacing w:line="276" w:lineRule="auto"/>
        <w:rPr>
          <w:rFonts w:ascii="Garamond" w:hAnsi="Garamond"/>
          <w:sz w:val="26"/>
          <w:szCs w:val="26"/>
        </w:rPr>
      </w:pPr>
      <w:r w:rsidRPr="00DA5D9F">
        <w:rPr>
          <w:rFonts w:ascii="Garamond" w:hAnsi="Garamond"/>
          <w:b/>
          <w:bCs/>
          <w:sz w:val="26"/>
          <w:szCs w:val="26"/>
        </w:rPr>
        <w:t>I find it difficult to maintain focus on tasks, particularly in environments with multiple demands.</w:t>
      </w:r>
      <w:r w:rsidRPr="00DA5D9F">
        <w:rPr>
          <w:rFonts w:ascii="Garamond" w:hAnsi="Garamond"/>
          <w:sz w:val="26"/>
          <w:szCs w:val="26"/>
        </w:rPr>
        <w:br/>
      </w:r>
      <w:r w:rsidRPr="00DA5D9F">
        <w:rPr>
          <w:rFonts w:ascii="Segoe UI Symbol" w:hAnsi="Segoe UI Symbol" w:cs="Segoe UI Symbol"/>
          <w:sz w:val="26"/>
          <w:szCs w:val="26"/>
        </w:rPr>
        <w:t>☐</w:t>
      </w:r>
      <w:r w:rsidRPr="00DA5D9F">
        <w:rPr>
          <w:rFonts w:ascii="Garamond" w:hAnsi="Garamond"/>
          <w:sz w:val="26"/>
          <w:szCs w:val="26"/>
        </w:rPr>
        <w:t xml:space="preserve"> 0</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1</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2</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3</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4</w:t>
      </w:r>
      <w:r w:rsidRPr="00DA5D9F">
        <w:rPr>
          <w:rFonts w:ascii="Garamond" w:hAnsi="Garamond"/>
          <w:sz w:val="26"/>
          <w:szCs w:val="26"/>
        </w:rPr>
        <w:br/>
      </w:r>
      <w:r w:rsidRPr="00DA5D9F">
        <w:rPr>
          <w:rFonts w:ascii="Garamond" w:hAnsi="Garamond"/>
          <w:i/>
          <w:iCs/>
          <w:sz w:val="26"/>
          <w:szCs w:val="26"/>
        </w:rPr>
        <w:t>Reflection:</w:t>
      </w:r>
      <w:r w:rsidRPr="00DA5D9F">
        <w:rPr>
          <w:rFonts w:ascii="Garamond" w:hAnsi="Garamond"/>
          <w:sz w:val="26"/>
          <w:szCs w:val="26"/>
        </w:rPr>
        <w:t xml:space="preserve"> Consider situations at home or work where distractions or competing responsibilities make it hard to concentrate.</w:t>
      </w:r>
    </w:p>
    <w:p w14:paraId="27C7FE1C" w14:textId="77777777" w:rsidR="00DA5D9F" w:rsidRPr="00DA5D9F" w:rsidRDefault="00DA5D9F" w:rsidP="00DA5D9F">
      <w:pPr>
        <w:numPr>
          <w:ilvl w:val="0"/>
          <w:numId w:val="2"/>
        </w:numPr>
        <w:spacing w:line="276" w:lineRule="auto"/>
        <w:rPr>
          <w:rFonts w:ascii="Garamond" w:hAnsi="Garamond"/>
          <w:sz w:val="26"/>
          <w:szCs w:val="26"/>
        </w:rPr>
      </w:pPr>
      <w:r w:rsidRPr="00DA5D9F">
        <w:rPr>
          <w:rFonts w:ascii="Garamond" w:hAnsi="Garamond"/>
          <w:b/>
          <w:bCs/>
          <w:sz w:val="26"/>
          <w:szCs w:val="26"/>
        </w:rPr>
        <w:t>I often experience internal restlessness or a constant feeling of being “on the go,” even if I appear calm on the outside.</w:t>
      </w:r>
      <w:r w:rsidRPr="00DA5D9F">
        <w:rPr>
          <w:rFonts w:ascii="Garamond" w:hAnsi="Garamond"/>
          <w:sz w:val="26"/>
          <w:szCs w:val="26"/>
        </w:rPr>
        <w:br/>
      </w:r>
      <w:r w:rsidRPr="00DA5D9F">
        <w:rPr>
          <w:rFonts w:ascii="Segoe UI Symbol" w:hAnsi="Segoe UI Symbol" w:cs="Segoe UI Symbol"/>
          <w:sz w:val="26"/>
          <w:szCs w:val="26"/>
        </w:rPr>
        <w:t>☐</w:t>
      </w:r>
      <w:r w:rsidRPr="00DA5D9F">
        <w:rPr>
          <w:rFonts w:ascii="Garamond" w:hAnsi="Garamond"/>
          <w:sz w:val="26"/>
          <w:szCs w:val="26"/>
        </w:rPr>
        <w:t xml:space="preserve"> 0</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1</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2</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3</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4</w:t>
      </w:r>
      <w:r w:rsidRPr="00DA5D9F">
        <w:rPr>
          <w:rFonts w:ascii="Garamond" w:hAnsi="Garamond"/>
          <w:sz w:val="26"/>
          <w:szCs w:val="26"/>
        </w:rPr>
        <w:br/>
      </w:r>
      <w:r w:rsidRPr="00DA5D9F">
        <w:rPr>
          <w:rFonts w:ascii="Garamond" w:hAnsi="Garamond"/>
          <w:i/>
          <w:iCs/>
          <w:sz w:val="26"/>
          <w:szCs w:val="26"/>
        </w:rPr>
        <w:t>Reflection:</w:t>
      </w:r>
      <w:r w:rsidRPr="00DA5D9F">
        <w:rPr>
          <w:rFonts w:ascii="Garamond" w:hAnsi="Garamond"/>
          <w:sz w:val="26"/>
          <w:szCs w:val="26"/>
        </w:rPr>
        <w:t xml:space="preserve"> Reflect on moments when you feel an urge to move or act, despite not outwardly exhibiting hyperactive behaviors.</w:t>
      </w:r>
    </w:p>
    <w:p w14:paraId="3E6C3C5B" w14:textId="77777777" w:rsidR="00DA5D9F" w:rsidRPr="00DA5D9F" w:rsidRDefault="00DA5D9F" w:rsidP="00DA5D9F">
      <w:pPr>
        <w:numPr>
          <w:ilvl w:val="0"/>
          <w:numId w:val="2"/>
        </w:numPr>
        <w:spacing w:line="276" w:lineRule="auto"/>
        <w:rPr>
          <w:rFonts w:ascii="Garamond" w:hAnsi="Garamond"/>
          <w:sz w:val="26"/>
          <w:szCs w:val="26"/>
        </w:rPr>
      </w:pPr>
      <w:r w:rsidRPr="00DA5D9F">
        <w:rPr>
          <w:rFonts w:ascii="Garamond" w:hAnsi="Garamond"/>
          <w:b/>
          <w:bCs/>
          <w:sz w:val="26"/>
          <w:szCs w:val="26"/>
        </w:rPr>
        <w:t>I struggle with organization and managing time effectively, often feeling overwhelmed by competing priorities.</w:t>
      </w:r>
      <w:r w:rsidRPr="00DA5D9F">
        <w:rPr>
          <w:rFonts w:ascii="Garamond" w:hAnsi="Garamond"/>
          <w:sz w:val="26"/>
          <w:szCs w:val="26"/>
        </w:rPr>
        <w:br/>
      </w:r>
      <w:r w:rsidRPr="00DA5D9F">
        <w:rPr>
          <w:rFonts w:ascii="Segoe UI Symbol" w:hAnsi="Segoe UI Symbol" w:cs="Segoe UI Symbol"/>
          <w:sz w:val="26"/>
          <w:szCs w:val="26"/>
        </w:rPr>
        <w:t>☐</w:t>
      </w:r>
      <w:r w:rsidRPr="00DA5D9F">
        <w:rPr>
          <w:rFonts w:ascii="Garamond" w:hAnsi="Garamond"/>
          <w:sz w:val="26"/>
          <w:szCs w:val="26"/>
        </w:rPr>
        <w:t xml:space="preserve"> 0</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1</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2</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3</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4</w:t>
      </w:r>
      <w:r w:rsidRPr="00DA5D9F">
        <w:rPr>
          <w:rFonts w:ascii="Garamond" w:hAnsi="Garamond"/>
          <w:sz w:val="26"/>
          <w:szCs w:val="26"/>
        </w:rPr>
        <w:br/>
      </w:r>
      <w:r w:rsidRPr="00DA5D9F">
        <w:rPr>
          <w:rFonts w:ascii="Garamond" w:hAnsi="Garamond"/>
          <w:i/>
          <w:iCs/>
          <w:sz w:val="26"/>
          <w:szCs w:val="26"/>
        </w:rPr>
        <w:t>Reflection:</w:t>
      </w:r>
      <w:r w:rsidRPr="00DA5D9F">
        <w:rPr>
          <w:rFonts w:ascii="Garamond" w:hAnsi="Garamond"/>
          <w:sz w:val="26"/>
          <w:szCs w:val="26"/>
        </w:rPr>
        <w:t xml:space="preserve"> Identify the specific areas—such as household tasks, work projects, or personal schedules—where disorganization is most challenging.</w:t>
      </w:r>
    </w:p>
    <w:p w14:paraId="59545423" w14:textId="77777777" w:rsidR="00DA5D9F" w:rsidRPr="00DA5D9F" w:rsidRDefault="00DA5D9F" w:rsidP="00DA5D9F">
      <w:pPr>
        <w:numPr>
          <w:ilvl w:val="0"/>
          <w:numId w:val="2"/>
        </w:numPr>
        <w:spacing w:line="276" w:lineRule="auto"/>
        <w:rPr>
          <w:rFonts w:ascii="Garamond" w:hAnsi="Garamond"/>
          <w:sz w:val="26"/>
          <w:szCs w:val="26"/>
        </w:rPr>
      </w:pPr>
      <w:r w:rsidRPr="00DA5D9F">
        <w:rPr>
          <w:rFonts w:ascii="Garamond" w:hAnsi="Garamond"/>
          <w:b/>
          <w:bCs/>
          <w:sz w:val="26"/>
          <w:szCs w:val="26"/>
        </w:rPr>
        <w:t>I find that my mind often wanders during conversations or meetings, making it difficult to fully engage.</w:t>
      </w:r>
      <w:r w:rsidRPr="00DA5D9F">
        <w:rPr>
          <w:rFonts w:ascii="Garamond" w:hAnsi="Garamond"/>
          <w:sz w:val="26"/>
          <w:szCs w:val="26"/>
        </w:rPr>
        <w:br/>
      </w:r>
      <w:r w:rsidRPr="00DA5D9F">
        <w:rPr>
          <w:rFonts w:ascii="Segoe UI Symbol" w:hAnsi="Segoe UI Symbol" w:cs="Segoe UI Symbol"/>
          <w:sz w:val="26"/>
          <w:szCs w:val="26"/>
        </w:rPr>
        <w:lastRenderedPageBreak/>
        <w:t>☐</w:t>
      </w:r>
      <w:r w:rsidRPr="00DA5D9F">
        <w:rPr>
          <w:rFonts w:ascii="Garamond" w:hAnsi="Garamond"/>
          <w:sz w:val="26"/>
          <w:szCs w:val="26"/>
        </w:rPr>
        <w:t xml:space="preserve"> 0</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1</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2</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3</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4</w:t>
      </w:r>
      <w:r w:rsidRPr="00DA5D9F">
        <w:rPr>
          <w:rFonts w:ascii="Garamond" w:hAnsi="Garamond"/>
          <w:sz w:val="26"/>
          <w:szCs w:val="26"/>
        </w:rPr>
        <w:br/>
      </w:r>
      <w:r w:rsidRPr="00DA5D9F">
        <w:rPr>
          <w:rFonts w:ascii="Garamond" w:hAnsi="Garamond"/>
          <w:i/>
          <w:iCs/>
          <w:sz w:val="26"/>
          <w:szCs w:val="26"/>
        </w:rPr>
        <w:t>Reflection:</w:t>
      </w:r>
      <w:r w:rsidRPr="00DA5D9F">
        <w:rPr>
          <w:rFonts w:ascii="Garamond" w:hAnsi="Garamond"/>
          <w:sz w:val="26"/>
          <w:szCs w:val="26"/>
        </w:rPr>
        <w:t xml:space="preserve"> Consider how this tendency might impact your relationships or professional responsibilities.</w:t>
      </w:r>
    </w:p>
    <w:p w14:paraId="132C9DD5" w14:textId="77777777" w:rsidR="00DA5D9F" w:rsidRPr="00DA5D9F" w:rsidRDefault="00DA5D9F" w:rsidP="00DA5D9F">
      <w:pPr>
        <w:numPr>
          <w:ilvl w:val="0"/>
          <w:numId w:val="2"/>
        </w:numPr>
        <w:spacing w:line="276" w:lineRule="auto"/>
        <w:rPr>
          <w:rFonts w:ascii="Garamond" w:hAnsi="Garamond"/>
          <w:sz w:val="26"/>
          <w:szCs w:val="26"/>
        </w:rPr>
      </w:pPr>
      <w:r w:rsidRPr="00DA5D9F">
        <w:rPr>
          <w:rFonts w:ascii="Garamond" w:hAnsi="Garamond"/>
          <w:b/>
          <w:bCs/>
          <w:sz w:val="26"/>
          <w:szCs w:val="26"/>
        </w:rPr>
        <w:t>I sometimes act impulsively, making decisions or speaking out without fully considering the consequences, even in social or professional settings.</w:t>
      </w:r>
      <w:r w:rsidRPr="00DA5D9F">
        <w:rPr>
          <w:rFonts w:ascii="Garamond" w:hAnsi="Garamond"/>
          <w:sz w:val="26"/>
          <w:szCs w:val="26"/>
        </w:rPr>
        <w:br/>
      </w:r>
      <w:r w:rsidRPr="00DA5D9F">
        <w:rPr>
          <w:rFonts w:ascii="Segoe UI Symbol" w:hAnsi="Segoe UI Symbol" w:cs="Segoe UI Symbol"/>
          <w:sz w:val="26"/>
          <w:szCs w:val="26"/>
        </w:rPr>
        <w:t>☐</w:t>
      </w:r>
      <w:r w:rsidRPr="00DA5D9F">
        <w:rPr>
          <w:rFonts w:ascii="Garamond" w:hAnsi="Garamond"/>
          <w:sz w:val="26"/>
          <w:szCs w:val="26"/>
        </w:rPr>
        <w:t xml:space="preserve"> 0</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1</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2</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3</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4</w:t>
      </w:r>
      <w:r w:rsidRPr="00DA5D9F">
        <w:rPr>
          <w:rFonts w:ascii="Garamond" w:hAnsi="Garamond"/>
          <w:sz w:val="26"/>
          <w:szCs w:val="26"/>
        </w:rPr>
        <w:br/>
      </w:r>
      <w:r w:rsidRPr="00DA5D9F">
        <w:rPr>
          <w:rFonts w:ascii="Garamond" w:hAnsi="Garamond"/>
          <w:i/>
          <w:iCs/>
          <w:sz w:val="26"/>
          <w:szCs w:val="26"/>
        </w:rPr>
        <w:t>Reflection:</w:t>
      </w:r>
      <w:r w:rsidRPr="00DA5D9F">
        <w:rPr>
          <w:rFonts w:ascii="Garamond" w:hAnsi="Garamond"/>
          <w:sz w:val="26"/>
          <w:szCs w:val="26"/>
        </w:rPr>
        <w:t xml:space="preserve"> Write about an instance where impulsivity affected your decision-making or interactions with others.</w:t>
      </w:r>
    </w:p>
    <w:p w14:paraId="31AFA30F" w14:textId="77777777" w:rsidR="00DA5D9F" w:rsidRPr="00DA5D9F" w:rsidRDefault="00DA5D9F" w:rsidP="00DA5D9F">
      <w:pPr>
        <w:numPr>
          <w:ilvl w:val="0"/>
          <w:numId w:val="2"/>
        </w:numPr>
        <w:spacing w:line="276" w:lineRule="auto"/>
        <w:rPr>
          <w:rFonts w:ascii="Garamond" w:hAnsi="Garamond"/>
          <w:sz w:val="26"/>
          <w:szCs w:val="26"/>
        </w:rPr>
      </w:pPr>
      <w:r w:rsidRPr="00DA5D9F">
        <w:rPr>
          <w:rFonts w:ascii="Garamond" w:hAnsi="Garamond"/>
          <w:b/>
          <w:bCs/>
          <w:sz w:val="26"/>
          <w:szCs w:val="26"/>
        </w:rPr>
        <w:t xml:space="preserve">I </w:t>
      </w:r>
      <w:proofErr w:type="gramStart"/>
      <w:r w:rsidRPr="00DA5D9F">
        <w:rPr>
          <w:rFonts w:ascii="Garamond" w:hAnsi="Garamond"/>
          <w:b/>
          <w:bCs/>
          <w:sz w:val="26"/>
          <w:szCs w:val="26"/>
        </w:rPr>
        <w:t>experience difficulty</w:t>
      </w:r>
      <w:proofErr w:type="gramEnd"/>
      <w:r w:rsidRPr="00DA5D9F">
        <w:rPr>
          <w:rFonts w:ascii="Garamond" w:hAnsi="Garamond"/>
          <w:b/>
          <w:bCs/>
          <w:sz w:val="26"/>
          <w:szCs w:val="26"/>
        </w:rPr>
        <w:t xml:space="preserve"> in completing tasks, often starting projects with enthusiasm but struggling to see them through to the end.</w:t>
      </w:r>
      <w:r w:rsidRPr="00DA5D9F">
        <w:rPr>
          <w:rFonts w:ascii="Garamond" w:hAnsi="Garamond"/>
          <w:sz w:val="26"/>
          <w:szCs w:val="26"/>
        </w:rPr>
        <w:br/>
      </w:r>
      <w:r w:rsidRPr="00DA5D9F">
        <w:rPr>
          <w:rFonts w:ascii="Segoe UI Symbol" w:hAnsi="Segoe UI Symbol" w:cs="Segoe UI Symbol"/>
          <w:sz w:val="26"/>
          <w:szCs w:val="26"/>
        </w:rPr>
        <w:t>☐</w:t>
      </w:r>
      <w:r w:rsidRPr="00DA5D9F">
        <w:rPr>
          <w:rFonts w:ascii="Garamond" w:hAnsi="Garamond"/>
          <w:sz w:val="26"/>
          <w:szCs w:val="26"/>
        </w:rPr>
        <w:t xml:space="preserve"> 0</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1</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2</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3</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4</w:t>
      </w:r>
      <w:r w:rsidRPr="00DA5D9F">
        <w:rPr>
          <w:rFonts w:ascii="Garamond" w:hAnsi="Garamond"/>
          <w:sz w:val="26"/>
          <w:szCs w:val="26"/>
        </w:rPr>
        <w:br/>
      </w:r>
      <w:r w:rsidRPr="00DA5D9F">
        <w:rPr>
          <w:rFonts w:ascii="Garamond" w:hAnsi="Garamond"/>
          <w:i/>
          <w:iCs/>
          <w:sz w:val="26"/>
          <w:szCs w:val="26"/>
        </w:rPr>
        <w:t>Reflection:</w:t>
      </w:r>
      <w:r w:rsidRPr="00DA5D9F">
        <w:rPr>
          <w:rFonts w:ascii="Garamond" w:hAnsi="Garamond"/>
          <w:sz w:val="26"/>
          <w:szCs w:val="26"/>
        </w:rPr>
        <w:t xml:space="preserve"> Reflect on the factors that contribute to unfinished tasks—such as shifting interests or external pressures—and how these patterns impact your goals.</w:t>
      </w:r>
    </w:p>
    <w:p w14:paraId="3A0F5682" w14:textId="77777777" w:rsidR="00DA5D9F" w:rsidRPr="00DA5D9F" w:rsidRDefault="00DA5D9F" w:rsidP="00DA5D9F">
      <w:pPr>
        <w:numPr>
          <w:ilvl w:val="0"/>
          <w:numId w:val="2"/>
        </w:numPr>
        <w:spacing w:line="276" w:lineRule="auto"/>
        <w:rPr>
          <w:rFonts w:ascii="Garamond" w:hAnsi="Garamond"/>
          <w:sz w:val="26"/>
          <w:szCs w:val="26"/>
        </w:rPr>
      </w:pPr>
      <w:r w:rsidRPr="00DA5D9F">
        <w:rPr>
          <w:rFonts w:ascii="Garamond" w:hAnsi="Garamond"/>
          <w:b/>
          <w:bCs/>
          <w:sz w:val="26"/>
          <w:szCs w:val="26"/>
        </w:rPr>
        <w:t>I am easily distracted by my environment (e.g., noise, visual clutter, or interruptions), which disrupts my focus and productivity.</w:t>
      </w:r>
      <w:r w:rsidRPr="00DA5D9F">
        <w:rPr>
          <w:rFonts w:ascii="Garamond" w:hAnsi="Garamond"/>
          <w:sz w:val="26"/>
          <w:szCs w:val="26"/>
        </w:rPr>
        <w:br/>
      </w:r>
      <w:r w:rsidRPr="00DA5D9F">
        <w:rPr>
          <w:rFonts w:ascii="Segoe UI Symbol" w:hAnsi="Segoe UI Symbol" w:cs="Segoe UI Symbol"/>
          <w:sz w:val="26"/>
          <w:szCs w:val="26"/>
        </w:rPr>
        <w:t>☐</w:t>
      </w:r>
      <w:r w:rsidRPr="00DA5D9F">
        <w:rPr>
          <w:rFonts w:ascii="Garamond" w:hAnsi="Garamond"/>
          <w:sz w:val="26"/>
          <w:szCs w:val="26"/>
        </w:rPr>
        <w:t xml:space="preserve"> 0</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1</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2</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3</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4</w:t>
      </w:r>
      <w:r w:rsidRPr="00DA5D9F">
        <w:rPr>
          <w:rFonts w:ascii="Garamond" w:hAnsi="Garamond"/>
          <w:sz w:val="26"/>
          <w:szCs w:val="26"/>
        </w:rPr>
        <w:br/>
      </w:r>
      <w:r w:rsidRPr="00DA5D9F">
        <w:rPr>
          <w:rFonts w:ascii="Garamond" w:hAnsi="Garamond"/>
          <w:i/>
          <w:iCs/>
          <w:sz w:val="26"/>
          <w:szCs w:val="26"/>
        </w:rPr>
        <w:t>Reflection:</w:t>
      </w:r>
      <w:r w:rsidRPr="00DA5D9F">
        <w:rPr>
          <w:rFonts w:ascii="Garamond" w:hAnsi="Garamond"/>
          <w:sz w:val="26"/>
          <w:szCs w:val="26"/>
        </w:rPr>
        <w:t xml:space="preserve"> Identify the types of distractions that are most disruptive for you and any strategies you’ve tried to mitigate them.</w:t>
      </w:r>
    </w:p>
    <w:p w14:paraId="79768DD1" w14:textId="77777777" w:rsidR="00DA5D9F" w:rsidRPr="00DA5D9F" w:rsidRDefault="00DA5D9F" w:rsidP="00DA5D9F">
      <w:pPr>
        <w:numPr>
          <w:ilvl w:val="0"/>
          <w:numId w:val="2"/>
        </w:numPr>
        <w:spacing w:line="276" w:lineRule="auto"/>
        <w:rPr>
          <w:rFonts w:ascii="Garamond" w:hAnsi="Garamond"/>
          <w:sz w:val="26"/>
          <w:szCs w:val="26"/>
        </w:rPr>
      </w:pPr>
      <w:r w:rsidRPr="00DA5D9F">
        <w:rPr>
          <w:rFonts w:ascii="Garamond" w:hAnsi="Garamond"/>
          <w:b/>
          <w:bCs/>
          <w:sz w:val="26"/>
          <w:szCs w:val="26"/>
        </w:rPr>
        <w:t>I find that emotional ups and downs or stress often exacerbate my challenges with focus and organization.</w:t>
      </w:r>
      <w:r w:rsidRPr="00DA5D9F">
        <w:rPr>
          <w:rFonts w:ascii="Garamond" w:hAnsi="Garamond"/>
          <w:sz w:val="26"/>
          <w:szCs w:val="26"/>
        </w:rPr>
        <w:br/>
      </w:r>
      <w:r w:rsidRPr="00DA5D9F">
        <w:rPr>
          <w:rFonts w:ascii="Segoe UI Symbol" w:hAnsi="Segoe UI Symbol" w:cs="Segoe UI Symbol"/>
          <w:sz w:val="26"/>
          <w:szCs w:val="26"/>
        </w:rPr>
        <w:t>☐</w:t>
      </w:r>
      <w:r w:rsidRPr="00DA5D9F">
        <w:rPr>
          <w:rFonts w:ascii="Garamond" w:hAnsi="Garamond"/>
          <w:sz w:val="26"/>
          <w:szCs w:val="26"/>
        </w:rPr>
        <w:t xml:space="preserve"> 0</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1</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2</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3</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4</w:t>
      </w:r>
      <w:r w:rsidRPr="00DA5D9F">
        <w:rPr>
          <w:rFonts w:ascii="Garamond" w:hAnsi="Garamond"/>
          <w:sz w:val="26"/>
          <w:szCs w:val="26"/>
        </w:rPr>
        <w:br/>
      </w:r>
      <w:r w:rsidRPr="00DA5D9F">
        <w:rPr>
          <w:rFonts w:ascii="Garamond" w:hAnsi="Garamond"/>
          <w:i/>
          <w:iCs/>
          <w:sz w:val="26"/>
          <w:szCs w:val="26"/>
        </w:rPr>
        <w:t>Reflection:</w:t>
      </w:r>
      <w:r w:rsidRPr="00DA5D9F">
        <w:rPr>
          <w:rFonts w:ascii="Garamond" w:hAnsi="Garamond"/>
          <w:sz w:val="26"/>
          <w:szCs w:val="26"/>
        </w:rPr>
        <w:t xml:space="preserve"> Reflect on how fluctuations in your mood might be linked to difficulties with concentration or planning.</w:t>
      </w:r>
    </w:p>
    <w:p w14:paraId="25EF9DE1" w14:textId="6CCF80F0" w:rsidR="00437F56" w:rsidRDefault="00DA5D9F" w:rsidP="00DA5D9F">
      <w:pPr>
        <w:numPr>
          <w:ilvl w:val="0"/>
          <w:numId w:val="2"/>
        </w:numPr>
        <w:spacing w:line="276" w:lineRule="auto"/>
        <w:rPr>
          <w:rFonts w:ascii="Garamond" w:hAnsi="Garamond"/>
          <w:sz w:val="26"/>
          <w:szCs w:val="26"/>
        </w:rPr>
      </w:pPr>
      <w:r w:rsidRPr="00DA5D9F">
        <w:rPr>
          <w:rFonts w:ascii="Garamond" w:hAnsi="Garamond"/>
          <w:b/>
          <w:bCs/>
          <w:sz w:val="26"/>
          <w:szCs w:val="26"/>
        </w:rPr>
        <w:t>I have experienced challenges in managing the multiple roles I occupy (e.g., professional, familial, social) due to difficulties with attention and organization.</w:t>
      </w:r>
      <w:r w:rsidRPr="00DA5D9F">
        <w:rPr>
          <w:rFonts w:ascii="Garamond" w:hAnsi="Garamond"/>
          <w:sz w:val="26"/>
          <w:szCs w:val="26"/>
        </w:rPr>
        <w:br/>
      </w:r>
      <w:r w:rsidRPr="00DA5D9F">
        <w:rPr>
          <w:rFonts w:ascii="Segoe UI Symbol" w:hAnsi="Segoe UI Symbol" w:cs="Segoe UI Symbol"/>
          <w:sz w:val="26"/>
          <w:szCs w:val="26"/>
        </w:rPr>
        <w:t>☐</w:t>
      </w:r>
      <w:r w:rsidRPr="00DA5D9F">
        <w:rPr>
          <w:rFonts w:ascii="Garamond" w:hAnsi="Garamond"/>
          <w:sz w:val="26"/>
          <w:szCs w:val="26"/>
        </w:rPr>
        <w:t xml:space="preserve"> 0</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1</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2</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3</w:t>
      </w:r>
      <w:r w:rsidRPr="00DA5D9F">
        <w:rPr>
          <w:rFonts w:ascii="Garamond" w:hAnsi="Garamond"/>
          <w:sz w:val="26"/>
          <w:szCs w:val="26"/>
        </w:rPr>
        <w:t> </w:t>
      </w:r>
      <w:r w:rsidRPr="00DA5D9F">
        <w:rPr>
          <w:rFonts w:ascii="Garamond" w:hAnsi="Garamond"/>
          <w:sz w:val="26"/>
          <w:szCs w:val="26"/>
        </w:rPr>
        <w:t> </w:t>
      </w:r>
      <w:r w:rsidRPr="00DA5D9F">
        <w:rPr>
          <w:rFonts w:ascii="Segoe UI Symbol" w:hAnsi="Segoe UI Symbol" w:cs="Segoe UI Symbol"/>
          <w:sz w:val="26"/>
          <w:szCs w:val="26"/>
        </w:rPr>
        <w:t>☐</w:t>
      </w:r>
      <w:r w:rsidRPr="00DA5D9F">
        <w:rPr>
          <w:rFonts w:ascii="Garamond" w:hAnsi="Garamond"/>
          <w:sz w:val="26"/>
          <w:szCs w:val="26"/>
        </w:rPr>
        <w:t xml:space="preserve"> 4</w:t>
      </w:r>
      <w:r w:rsidRPr="00DA5D9F">
        <w:rPr>
          <w:rFonts w:ascii="Garamond" w:hAnsi="Garamond"/>
          <w:sz w:val="26"/>
          <w:szCs w:val="26"/>
        </w:rPr>
        <w:br/>
      </w:r>
      <w:r w:rsidRPr="00DA5D9F">
        <w:rPr>
          <w:rFonts w:ascii="Garamond" w:hAnsi="Garamond"/>
          <w:i/>
          <w:iCs/>
          <w:sz w:val="26"/>
          <w:szCs w:val="26"/>
        </w:rPr>
        <w:t>Reflection:</w:t>
      </w:r>
      <w:r w:rsidRPr="00DA5D9F">
        <w:rPr>
          <w:rFonts w:ascii="Garamond" w:hAnsi="Garamond"/>
          <w:sz w:val="26"/>
          <w:szCs w:val="26"/>
        </w:rPr>
        <w:t xml:space="preserve"> Consider how balancing different responsibilities may intensify feelings of overwhelm or distraction.</w:t>
      </w:r>
    </w:p>
    <w:p w14:paraId="6F9258F7" w14:textId="77777777" w:rsidR="00437F56" w:rsidRDefault="00437F56">
      <w:pPr>
        <w:rPr>
          <w:rFonts w:ascii="Garamond" w:hAnsi="Garamond"/>
          <w:sz w:val="26"/>
          <w:szCs w:val="26"/>
        </w:rPr>
      </w:pPr>
      <w:r>
        <w:rPr>
          <w:rFonts w:ascii="Garamond" w:hAnsi="Garamond"/>
          <w:sz w:val="26"/>
          <w:szCs w:val="26"/>
        </w:rPr>
        <w:br w:type="page"/>
      </w:r>
    </w:p>
    <w:p w14:paraId="49BCD8A1" w14:textId="77777777" w:rsidR="00DA5D9F" w:rsidRPr="00DA5D9F" w:rsidRDefault="00DA5D9F" w:rsidP="00437F56">
      <w:pPr>
        <w:spacing w:line="276" w:lineRule="auto"/>
        <w:ind w:left="720"/>
        <w:rPr>
          <w:rFonts w:ascii="Garamond" w:hAnsi="Garamond"/>
          <w:sz w:val="26"/>
          <w:szCs w:val="26"/>
        </w:rPr>
      </w:pPr>
    </w:p>
    <w:p w14:paraId="748874BC" w14:textId="77777777" w:rsidR="00DA5D9F" w:rsidRPr="00DA5D9F" w:rsidRDefault="00DA5D9F" w:rsidP="00DA5D9F">
      <w:pPr>
        <w:spacing w:line="276" w:lineRule="auto"/>
        <w:rPr>
          <w:rFonts w:ascii="Garamond" w:hAnsi="Garamond"/>
          <w:b/>
          <w:bCs/>
          <w:sz w:val="26"/>
          <w:szCs w:val="26"/>
        </w:rPr>
      </w:pPr>
      <w:r w:rsidRPr="00DA5D9F">
        <w:rPr>
          <w:rFonts w:ascii="Garamond" w:hAnsi="Garamond"/>
          <w:b/>
          <w:bCs/>
          <w:sz w:val="26"/>
          <w:szCs w:val="26"/>
        </w:rPr>
        <w:t>Scoring Your Assessment</w:t>
      </w:r>
    </w:p>
    <w:p w14:paraId="31F352C0" w14:textId="77777777" w:rsidR="00DA5D9F" w:rsidRPr="00DA5D9F" w:rsidRDefault="00DA5D9F" w:rsidP="00DA5D9F">
      <w:pPr>
        <w:spacing w:line="276" w:lineRule="auto"/>
        <w:rPr>
          <w:rFonts w:ascii="Garamond" w:hAnsi="Garamond"/>
          <w:sz w:val="26"/>
          <w:szCs w:val="26"/>
        </w:rPr>
      </w:pPr>
      <w:r w:rsidRPr="00DA5D9F">
        <w:rPr>
          <w:rFonts w:ascii="Garamond" w:hAnsi="Garamond"/>
          <w:sz w:val="26"/>
          <w:szCs w:val="26"/>
        </w:rPr>
        <w:t>Add your scores for each question to calculate your overall attention and impulsivity score. A higher total may indicate that ADHD-related symptoms are significantly affecting your daily life. Reflect on the areas where you scored highest, as these may be important focal points for developing tailored strategies or seeking professional advice.</w:t>
      </w:r>
    </w:p>
    <w:p w14:paraId="2C1089F7" w14:textId="273E8787" w:rsidR="00DA5D9F" w:rsidRPr="00DA5D9F" w:rsidRDefault="00DA5D9F" w:rsidP="00DA5D9F">
      <w:pPr>
        <w:spacing w:line="276" w:lineRule="auto"/>
        <w:rPr>
          <w:rFonts w:ascii="Garamond" w:hAnsi="Garamond"/>
          <w:sz w:val="26"/>
          <w:szCs w:val="26"/>
        </w:rPr>
      </w:pPr>
      <w:r w:rsidRPr="00DA5D9F">
        <w:rPr>
          <w:rFonts w:ascii="Garamond" w:hAnsi="Garamond"/>
          <w:b/>
          <w:bCs/>
          <w:sz w:val="26"/>
          <w:szCs w:val="26"/>
        </w:rPr>
        <w:t>Reflection:</w:t>
      </w:r>
      <w:r w:rsidRPr="00DA5D9F">
        <w:rPr>
          <w:rFonts w:ascii="Garamond" w:hAnsi="Garamond"/>
          <w:sz w:val="26"/>
          <w:szCs w:val="26"/>
        </w:rPr>
        <w:br/>
        <w:t>Review your total score along with the reflections you’ve written. What patterns emerge regarding your attention, impulsivity, and organizational challenges? How do these insights inform your understanding of your personal strengths and areas for growth?</w:t>
      </w:r>
    </w:p>
    <w:p w14:paraId="11899E14" w14:textId="77777777" w:rsidR="00DA5D9F" w:rsidRPr="00DA5D9F" w:rsidRDefault="00DA5D9F" w:rsidP="00DA5D9F">
      <w:pPr>
        <w:spacing w:line="276" w:lineRule="auto"/>
        <w:rPr>
          <w:rFonts w:ascii="Garamond" w:hAnsi="Garamond"/>
          <w:b/>
          <w:bCs/>
          <w:sz w:val="26"/>
          <w:szCs w:val="26"/>
        </w:rPr>
      </w:pPr>
      <w:r w:rsidRPr="00DA5D9F">
        <w:rPr>
          <w:rFonts w:ascii="Garamond" w:hAnsi="Garamond"/>
          <w:b/>
          <w:bCs/>
          <w:sz w:val="26"/>
          <w:szCs w:val="26"/>
        </w:rPr>
        <w:t>Next Steps and Further Resources</w:t>
      </w:r>
    </w:p>
    <w:p w14:paraId="67821478" w14:textId="77777777" w:rsidR="00DA5D9F" w:rsidRPr="00DA5D9F" w:rsidRDefault="00DA5D9F" w:rsidP="00DA5D9F">
      <w:pPr>
        <w:spacing w:line="276" w:lineRule="auto"/>
        <w:rPr>
          <w:rFonts w:ascii="Garamond" w:hAnsi="Garamond"/>
          <w:sz w:val="26"/>
          <w:szCs w:val="26"/>
        </w:rPr>
      </w:pPr>
      <w:r w:rsidRPr="00DA5D9F">
        <w:rPr>
          <w:rFonts w:ascii="Garamond" w:hAnsi="Garamond"/>
          <w:sz w:val="26"/>
          <w:szCs w:val="26"/>
        </w:rPr>
        <w:t>Your journey toward improved focus, organization, and self-awareness is supported by a diverse array of resources available on our website. To further enhance your self-understanding and develop effective strategies, we encourage you to explore additional tools such as:</w:t>
      </w:r>
    </w:p>
    <w:p w14:paraId="04582A12" w14:textId="77777777" w:rsidR="00DA5D9F" w:rsidRPr="00DA5D9F" w:rsidRDefault="00DA5D9F" w:rsidP="00DA5D9F">
      <w:pPr>
        <w:numPr>
          <w:ilvl w:val="0"/>
          <w:numId w:val="3"/>
        </w:numPr>
        <w:spacing w:line="276" w:lineRule="auto"/>
        <w:rPr>
          <w:rFonts w:ascii="Garamond" w:hAnsi="Garamond"/>
          <w:sz w:val="26"/>
          <w:szCs w:val="26"/>
        </w:rPr>
      </w:pPr>
      <w:r w:rsidRPr="00DA5D9F">
        <w:rPr>
          <w:rFonts w:ascii="Garamond" w:hAnsi="Garamond"/>
          <w:b/>
          <w:bCs/>
          <w:sz w:val="26"/>
          <w:szCs w:val="26"/>
        </w:rPr>
        <w:t>General Emotion Worksheets:</w:t>
      </w:r>
      <w:r w:rsidRPr="00DA5D9F">
        <w:rPr>
          <w:rFonts w:ascii="Garamond" w:hAnsi="Garamond"/>
          <w:sz w:val="26"/>
          <w:szCs w:val="26"/>
        </w:rPr>
        <w:t xml:space="preserve"> Discover how emotional states might be influencing your focus and organization.</w:t>
      </w:r>
    </w:p>
    <w:p w14:paraId="4552AC49" w14:textId="77777777" w:rsidR="00DA5D9F" w:rsidRPr="00DA5D9F" w:rsidRDefault="00DA5D9F" w:rsidP="00DA5D9F">
      <w:pPr>
        <w:numPr>
          <w:ilvl w:val="0"/>
          <w:numId w:val="3"/>
        </w:numPr>
        <w:spacing w:line="276" w:lineRule="auto"/>
        <w:rPr>
          <w:rFonts w:ascii="Garamond" w:hAnsi="Garamond"/>
          <w:sz w:val="26"/>
          <w:szCs w:val="26"/>
        </w:rPr>
      </w:pPr>
      <w:r w:rsidRPr="00DA5D9F">
        <w:rPr>
          <w:rFonts w:ascii="Garamond" w:hAnsi="Garamond"/>
          <w:b/>
          <w:bCs/>
          <w:sz w:val="26"/>
          <w:szCs w:val="26"/>
        </w:rPr>
        <w:t>Emotional Regulation Workbook:</w:t>
      </w:r>
      <w:r w:rsidRPr="00DA5D9F">
        <w:rPr>
          <w:rFonts w:ascii="Garamond" w:hAnsi="Garamond"/>
          <w:sz w:val="26"/>
          <w:szCs w:val="26"/>
        </w:rPr>
        <w:t xml:space="preserve"> Learn methods to manage emotional fluctuations that can impact attentiveness.</w:t>
      </w:r>
    </w:p>
    <w:p w14:paraId="0FA84BC2" w14:textId="77777777" w:rsidR="00DA5D9F" w:rsidRPr="00DA5D9F" w:rsidRDefault="00DA5D9F" w:rsidP="00DA5D9F">
      <w:pPr>
        <w:numPr>
          <w:ilvl w:val="0"/>
          <w:numId w:val="3"/>
        </w:numPr>
        <w:spacing w:line="276" w:lineRule="auto"/>
        <w:rPr>
          <w:rFonts w:ascii="Garamond" w:hAnsi="Garamond"/>
          <w:sz w:val="26"/>
          <w:szCs w:val="26"/>
        </w:rPr>
      </w:pPr>
      <w:r w:rsidRPr="00DA5D9F">
        <w:rPr>
          <w:rFonts w:ascii="Garamond" w:hAnsi="Garamond"/>
          <w:b/>
          <w:bCs/>
          <w:sz w:val="26"/>
          <w:szCs w:val="26"/>
        </w:rPr>
        <w:t>Coping Skills Toolbox:</w:t>
      </w:r>
      <w:r w:rsidRPr="00DA5D9F">
        <w:rPr>
          <w:rFonts w:ascii="Garamond" w:hAnsi="Garamond"/>
          <w:sz w:val="26"/>
          <w:szCs w:val="26"/>
        </w:rPr>
        <w:t xml:space="preserve"> Access practical strategies to reduce distractions and improve time management.</w:t>
      </w:r>
    </w:p>
    <w:p w14:paraId="466EFFC8" w14:textId="77777777" w:rsidR="00DA5D9F" w:rsidRPr="00DA5D9F" w:rsidRDefault="00DA5D9F" w:rsidP="00DA5D9F">
      <w:pPr>
        <w:numPr>
          <w:ilvl w:val="0"/>
          <w:numId w:val="3"/>
        </w:numPr>
        <w:spacing w:line="276" w:lineRule="auto"/>
        <w:rPr>
          <w:rFonts w:ascii="Garamond" w:hAnsi="Garamond"/>
          <w:sz w:val="26"/>
          <w:szCs w:val="26"/>
        </w:rPr>
      </w:pPr>
      <w:r w:rsidRPr="00DA5D9F">
        <w:rPr>
          <w:rFonts w:ascii="Garamond" w:hAnsi="Garamond"/>
          <w:b/>
          <w:bCs/>
          <w:sz w:val="26"/>
          <w:szCs w:val="26"/>
        </w:rPr>
        <w:t>Building Emotional Resilience:</w:t>
      </w:r>
      <w:r w:rsidRPr="00DA5D9F">
        <w:rPr>
          <w:rFonts w:ascii="Garamond" w:hAnsi="Garamond"/>
          <w:sz w:val="26"/>
          <w:szCs w:val="26"/>
        </w:rPr>
        <w:t xml:space="preserve"> Strengthen your inner resources to handle stress and maintain productivity.</w:t>
      </w:r>
    </w:p>
    <w:p w14:paraId="2B577F3D" w14:textId="77777777" w:rsidR="00DA5D9F" w:rsidRPr="00DA5D9F" w:rsidRDefault="00DA5D9F" w:rsidP="00DA5D9F">
      <w:pPr>
        <w:numPr>
          <w:ilvl w:val="0"/>
          <w:numId w:val="3"/>
        </w:numPr>
        <w:spacing w:line="276" w:lineRule="auto"/>
        <w:rPr>
          <w:rFonts w:ascii="Garamond" w:hAnsi="Garamond"/>
          <w:sz w:val="26"/>
          <w:szCs w:val="26"/>
        </w:rPr>
      </w:pPr>
      <w:r w:rsidRPr="00DA5D9F">
        <w:rPr>
          <w:rFonts w:ascii="Garamond" w:hAnsi="Garamond"/>
          <w:b/>
          <w:bCs/>
          <w:sz w:val="26"/>
          <w:szCs w:val="26"/>
        </w:rPr>
        <w:t>Releasing Emotional Baggage:</w:t>
      </w:r>
      <w:r w:rsidRPr="00DA5D9F">
        <w:rPr>
          <w:rFonts w:ascii="Garamond" w:hAnsi="Garamond"/>
          <w:sz w:val="26"/>
          <w:szCs w:val="26"/>
        </w:rPr>
        <w:t xml:space="preserve"> Find techniques to let go of past patterns that may be hindering your progress.</w:t>
      </w:r>
    </w:p>
    <w:p w14:paraId="13C15661" w14:textId="102AA715" w:rsidR="00DA5D9F" w:rsidRPr="00DA5D9F" w:rsidRDefault="00DA5D9F" w:rsidP="00DA5D9F">
      <w:pPr>
        <w:spacing w:line="276" w:lineRule="auto"/>
        <w:rPr>
          <w:rFonts w:ascii="Garamond" w:hAnsi="Garamond"/>
          <w:sz w:val="26"/>
          <w:szCs w:val="26"/>
        </w:rPr>
      </w:pPr>
      <w:r w:rsidRPr="00DA5D9F">
        <w:rPr>
          <w:rFonts w:ascii="Garamond" w:hAnsi="Garamond"/>
          <w:sz w:val="26"/>
          <w:szCs w:val="26"/>
        </w:rPr>
        <w:t>Beyond these specific tools, our website offers a wealth of self-assessment worksheets, guided practices, and educational content spanning mental, emotional, and spiritual health. Whether you’re looking to reframe negative thought patterns, improve your daily routines, or build a stronger support network, you will find comprehensive assistance across our resource pages.</w:t>
      </w:r>
    </w:p>
    <w:p w14:paraId="7B1B7970" w14:textId="77777777" w:rsidR="00DA5D9F" w:rsidRPr="00DA5D9F" w:rsidRDefault="00DA5D9F" w:rsidP="00DA5D9F">
      <w:pPr>
        <w:spacing w:line="276" w:lineRule="auto"/>
        <w:rPr>
          <w:rFonts w:ascii="Garamond" w:hAnsi="Garamond"/>
          <w:sz w:val="26"/>
          <w:szCs w:val="26"/>
        </w:rPr>
      </w:pPr>
      <w:r w:rsidRPr="00DA5D9F">
        <w:rPr>
          <w:rFonts w:ascii="Garamond" w:hAnsi="Garamond"/>
          <w:b/>
          <w:bCs/>
          <w:sz w:val="26"/>
          <w:szCs w:val="26"/>
        </w:rPr>
        <w:lastRenderedPageBreak/>
        <w:t>Disclaimer:</w:t>
      </w:r>
      <w:r w:rsidRPr="00DA5D9F">
        <w:rPr>
          <w:rFonts w:ascii="Garamond" w:hAnsi="Garamond"/>
          <w:sz w:val="26"/>
          <w:szCs w:val="26"/>
        </w:rPr>
        <w:br/>
        <w:t>This worksheet is intended for self-assessment and informational purposes only. It is not a substitute for a formal diagnosis or professional treatment. If you have concerns about ADHD or any other aspect of your mental health, please consider consulting a qualified healthcare provider who is experienced in adult ADHD, particularly in women.</w:t>
      </w:r>
    </w:p>
    <w:p w14:paraId="680EB259" w14:textId="77777777" w:rsidR="00DA5D9F" w:rsidRPr="00DA5D9F" w:rsidRDefault="00DA5D9F" w:rsidP="00DA5D9F">
      <w:pPr>
        <w:spacing w:line="276" w:lineRule="auto"/>
        <w:rPr>
          <w:rFonts w:ascii="Garamond" w:hAnsi="Garamond"/>
          <w:sz w:val="26"/>
          <w:szCs w:val="26"/>
        </w:rPr>
      </w:pPr>
      <w:r w:rsidRPr="00DA5D9F">
        <w:rPr>
          <w:rFonts w:ascii="Garamond" w:hAnsi="Garamond"/>
          <w:sz w:val="26"/>
          <w:szCs w:val="26"/>
        </w:rPr>
        <w:t xml:space="preserve">Take your time with these </w:t>
      </w:r>
      <w:proofErr w:type="gramStart"/>
      <w:r w:rsidRPr="00DA5D9F">
        <w:rPr>
          <w:rFonts w:ascii="Garamond" w:hAnsi="Garamond"/>
          <w:sz w:val="26"/>
          <w:szCs w:val="26"/>
        </w:rPr>
        <w:t>reflections, and</w:t>
      </w:r>
      <w:proofErr w:type="gramEnd"/>
      <w:r w:rsidRPr="00DA5D9F">
        <w:rPr>
          <w:rFonts w:ascii="Garamond" w:hAnsi="Garamond"/>
          <w:sz w:val="26"/>
          <w:szCs w:val="26"/>
        </w:rPr>
        <w:t xml:space="preserve"> remember that every insight is a step toward understanding your unique strengths and challenges. Your journey toward improved focus and organization is important, and you deserve the support and strategies that will help you thrive.</w:t>
      </w:r>
    </w:p>
    <w:p w14:paraId="6600E79E" w14:textId="77777777" w:rsidR="00CD2819" w:rsidRPr="00DA5D9F" w:rsidRDefault="00CD2819" w:rsidP="00DA5D9F">
      <w:pPr>
        <w:spacing w:line="276" w:lineRule="auto"/>
        <w:rPr>
          <w:rFonts w:ascii="Garamond" w:hAnsi="Garamond"/>
          <w:sz w:val="26"/>
          <w:szCs w:val="26"/>
        </w:rPr>
      </w:pPr>
    </w:p>
    <w:sectPr w:rsidR="00CD2819" w:rsidRPr="00DA5D9F">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7E4AB" w14:textId="77777777" w:rsidR="00E25E21" w:rsidRDefault="00E25E21" w:rsidP="00DA5D9F">
      <w:pPr>
        <w:spacing w:after="0" w:line="240" w:lineRule="auto"/>
      </w:pPr>
      <w:r>
        <w:separator/>
      </w:r>
    </w:p>
  </w:endnote>
  <w:endnote w:type="continuationSeparator" w:id="0">
    <w:p w14:paraId="0EE7A1E4" w14:textId="77777777" w:rsidR="00E25E21" w:rsidRDefault="00E25E21" w:rsidP="00DA5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C9B8F" w14:textId="77777777" w:rsidR="00DA5D9F" w:rsidRDefault="00DA5D9F" w:rsidP="00DA5D9F">
    <w:pPr>
      <w:pStyle w:val="Footer"/>
      <w:jc w:val="center"/>
    </w:pPr>
    <w:r>
      <w:t>Dr. Benjamin Tranquil</w:t>
    </w:r>
  </w:p>
  <w:p w14:paraId="4C28A313" w14:textId="77777777" w:rsidR="00DA5D9F" w:rsidRDefault="00DA5D9F" w:rsidP="00DA5D9F">
    <w:pPr>
      <w:pStyle w:val="Footer"/>
      <w:jc w:val="center"/>
    </w:pPr>
    <w:r>
      <w:t>Onlinetranquility.ca</w:t>
    </w:r>
  </w:p>
  <w:p w14:paraId="1AE0D170" w14:textId="77777777" w:rsidR="00DA5D9F" w:rsidRDefault="00DA5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E24F2" w14:textId="77777777" w:rsidR="00E25E21" w:rsidRDefault="00E25E21" w:rsidP="00DA5D9F">
      <w:pPr>
        <w:spacing w:after="0" w:line="240" w:lineRule="auto"/>
      </w:pPr>
      <w:r>
        <w:separator/>
      </w:r>
    </w:p>
  </w:footnote>
  <w:footnote w:type="continuationSeparator" w:id="0">
    <w:p w14:paraId="6C6C6AEB" w14:textId="77777777" w:rsidR="00E25E21" w:rsidRDefault="00E25E21" w:rsidP="00DA5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4C533" w14:textId="77777777" w:rsidR="00DA5D9F" w:rsidRDefault="00DA5D9F" w:rsidP="00DA5D9F">
    <w:pPr>
      <w:pStyle w:val="Header"/>
      <w:jc w:val="center"/>
    </w:pPr>
    <w:r>
      <w:rPr>
        <w:noProof/>
      </w:rPr>
      <w:drawing>
        <wp:inline distT="0" distB="0" distL="0" distR="0" wp14:anchorId="637E0C22" wp14:editId="75A45634">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3D0E2A6A" w14:textId="77777777" w:rsidR="00DA5D9F" w:rsidRDefault="00DA5D9F" w:rsidP="00DA5D9F">
    <w:pPr>
      <w:pStyle w:val="Header"/>
      <w:jc w:val="center"/>
    </w:pPr>
    <w:r>
      <w:t>Online Tranquility</w:t>
    </w:r>
  </w:p>
  <w:p w14:paraId="5D8AE7F2" w14:textId="77777777" w:rsidR="00DA5D9F" w:rsidRDefault="00DA5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8189D"/>
    <w:multiLevelType w:val="multilevel"/>
    <w:tmpl w:val="D608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91758"/>
    <w:multiLevelType w:val="multilevel"/>
    <w:tmpl w:val="9F92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772143"/>
    <w:multiLevelType w:val="multilevel"/>
    <w:tmpl w:val="68308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6076286">
    <w:abstractNumId w:val="0"/>
  </w:num>
  <w:num w:numId="2" w16cid:durableId="406466423">
    <w:abstractNumId w:val="2"/>
  </w:num>
  <w:num w:numId="3" w16cid:durableId="64422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9F"/>
    <w:rsid w:val="00320551"/>
    <w:rsid w:val="00437F56"/>
    <w:rsid w:val="00771BAD"/>
    <w:rsid w:val="00CD2819"/>
    <w:rsid w:val="00D77286"/>
    <w:rsid w:val="00DA5D9F"/>
    <w:rsid w:val="00E25E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24CF"/>
  <w15:chartTrackingRefBased/>
  <w15:docId w15:val="{D24D1B92-D18F-4695-9F6D-E96A0018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D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D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D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D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D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D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D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D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D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D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D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D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D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D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D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D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D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D9F"/>
    <w:rPr>
      <w:rFonts w:eastAsiaTheme="majorEastAsia" w:cstheme="majorBidi"/>
      <w:color w:val="272727" w:themeColor="text1" w:themeTint="D8"/>
    </w:rPr>
  </w:style>
  <w:style w:type="paragraph" w:styleId="Title">
    <w:name w:val="Title"/>
    <w:basedOn w:val="Normal"/>
    <w:next w:val="Normal"/>
    <w:link w:val="TitleChar"/>
    <w:uiPriority w:val="10"/>
    <w:qFormat/>
    <w:rsid w:val="00DA5D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D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D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D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D9F"/>
    <w:pPr>
      <w:spacing w:before="160"/>
      <w:jc w:val="center"/>
    </w:pPr>
    <w:rPr>
      <w:i/>
      <w:iCs/>
      <w:color w:val="404040" w:themeColor="text1" w:themeTint="BF"/>
    </w:rPr>
  </w:style>
  <w:style w:type="character" w:customStyle="1" w:styleId="QuoteChar">
    <w:name w:val="Quote Char"/>
    <w:basedOn w:val="DefaultParagraphFont"/>
    <w:link w:val="Quote"/>
    <w:uiPriority w:val="29"/>
    <w:rsid w:val="00DA5D9F"/>
    <w:rPr>
      <w:i/>
      <w:iCs/>
      <w:color w:val="404040" w:themeColor="text1" w:themeTint="BF"/>
    </w:rPr>
  </w:style>
  <w:style w:type="paragraph" w:styleId="ListParagraph">
    <w:name w:val="List Paragraph"/>
    <w:basedOn w:val="Normal"/>
    <w:uiPriority w:val="34"/>
    <w:qFormat/>
    <w:rsid w:val="00DA5D9F"/>
    <w:pPr>
      <w:ind w:left="720"/>
      <w:contextualSpacing/>
    </w:pPr>
  </w:style>
  <w:style w:type="character" w:styleId="IntenseEmphasis">
    <w:name w:val="Intense Emphasis"/>
    <w:basedOn w:val="DefaultParagraphFont"/>
    <w:uiPriority w:val="21"/>
    <w:qFormat/>
    <w:rsid w:val="00DA5D9F"/>
    <w:rPr>
      <w:i/>
      <w:iCs/>
      <w:color w:val="0F4761" w:themeColor="accent1" w:themeShade="BF"/>
    </w:rPr>
  </w:style>
  <w:style w:type="paragraph" w:styleId="IntenseQuote">
    <w:name w:val="Intense Quote"/>
    <w:basedOn w:val="Normal"/>
    <w:next w:val="Normal"/>
    <w:link w:val="IntenseQuoteChar"/>
    <w:uiPriority w:val="30"/>
    <w:qFormat/>
    <w:rsid w:val="00DA5D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D9F"/>
    <w:rPr>
      <w:i/>
      <w:iCs/>
      <w:color w:val="0F4761" w:themeColor="accent1" w:themeShade="BF"/>
    </w:rPr>
  </w:style>
  <w:style w:type="character" w:styleId="IntenseReference">
    <w:name w:val="Intense Reference"/>
    <w:basedOn w:val="DefaultParagraphFont"/>
    <w:uiPriority w:val="32"/>
    <w:qFormat/>
    <w:rsid w:val="00DA5D9F"/>
    <w:rPr>
      <w:b/>
      <w:bCs/>
      <w:smallCaps/>
      <w:color w:val="0F4761" w:themeColor="accent1" w:themeShade="BF"/>
      <w:spacing w:val="5"/>
    </w:rPr>
  </w:style>
  <w:style w:type="paragraph" w:styleId="Header">
    <w:name w:val="header"/>
    <w:basedOn w:val="Normal"/>
    <w:link w:val="HeaderChar"/>
    <w:uiPriority w:val="99"/>
    <w:unhideWhenUsed/>
    <w:rsid w:val="00DA5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D9F"/>
  </w:style>
  <w:style w:type="paragraph" w:styleId="Footer">
    <w:name w:val="footer"/>
    <w:basedOn w:val="Normal"/>
    <w:link w:val="FooterChar"/>
    <w:uiPriority w:val="99"/>
    <w:unhideWhenUsed/>
    <w:rsid w:val="00DA5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559212">
      <w:bodyDiv w:val="1"/>
      <w:marLeft w:val="0"/>
      <w:marRight w:val="0"/>
      <w:marTop w:val="0"/>
      <w:marBottom w:val="0"/>
      <w:divBdr>
        <w:top w:val="none" w:sz="0" w:space="0" w:color="auto"/>
        <w:left w:val="none" w:sz="0" w:space="0" w:color="auto"/>
        <w:bottom w:val="none" w:sz="0" w:space="0" w:color="auto"/>
        <w:right w:val="none" w:sz="0" w:space="0" w:color="auto"/>
      </w:divBdr>
    </w:div>
    <w:div w:id="143151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1182</Words>
  <Characters>6743</Characters>
  <Application>Microsoft Office Word</Application>
  <DocSecurity>0</DocSecurity>
  <Lines>56</Lines>
  <Paragraphs>15</Paragraphs>
  <ScaleCrop>false</ScaleCrop>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2025-02-01T02:12:00Z</dcterms:created>
  <dcterms:modified xsi:type="dcterms:W3CDTF">2025-02-01T02:14:00Z</dcterms:modified>
</cp:coreProperties>
</file>