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F00F" w14:textId="17067CE5" w:rsidR="00F73122" w:rsidRPr="00F73122" w:rsidRDefault="00F73122" w:rsidP="00F73122">
      <w:pPr>
        <w:spacing w:line="276" w:lineRule="auto"/>
        <w:jc w:val="center"/>
        <w:rPr>
          <w:rFonts w:ascii="Garamond" w:hAnsi="Garamond"/>
          <w:b/>
          <w:bCs/>
          <w:sz w:val="26"/>
          <w:szCs w:val="26"/>
        </w:rPr>
      </w:pPr>
      <w:r w:rsidRPr="00F73122">
        <w:rPr>
          <w:rFonts w:ascii="Garamond" w:hAnsi="Garamond"/>
          <w:b/>
          <w:bCs/>
          <w:sz w:val="26"/>
          <w:szCs w:val="26"/>
        </w:rPr>
        <w:t>Specific Phobia Identification</w:t>
      </w:r>
      <w:r>
        <w:rPr>
          <w:rFonts w:ascii="Garamond" w:hAnsi="Garamond"/>
          <w:b/>
          <w:bCs/>
          <w:sz w:val="26"/>
          <w:szCs w:val="26"/>
        </w:rPr>
        <w:t xml:space="preserve"> Assessment</w:t>
      </w:r>
      <w:r w:rsidRPr="00F73122">
        <w:rPr>
          <w:rFonts w:ascii="Garamond" w:hAnsi="Garamond"/>
          <w:b/>
          <w:bCs/>
          <w:sz w:val="26"/>
          <w:szCs w:val="26"/>
        </w:rPr>
        <w:t xml:space="preserve"> </w:t>
      </w:r>
      <w:r>
        <w:rPr>
          <w:rFonts w:ascii="Garamond" w:hAnsi="Garamond"/>
          <w:b/>
          <w:bCs/>
          <w:sz w:val="26"/>
          <w:szCs w:val="26"/>
        </w:rPr>
        <w:t>Tool</w:t>
      </w:r>
    </w:p>
    <w:p w14:paraId="2151562E" w14:textId="77777777" w:rsidR="00F73122" w:rsidRPr="00F73122" w:rsidRDefault="00F73122" w:rsidP="00F73122">
      <w:pPr>
        <w:spacing w:line="276" w:lineRule="auto"/>
        <w:rPr>
          <w:rFonts w:ascii="Garamond" w:hAnsi="Garamond"/>
          <w:b/>
          <w:bCs/>
          <w:sz w:val="26"/>
          <w:szCs w:val="26"/>
        </w:rPr>
      </w:pPr>
      <w:r w:rsidRPr="00F73122">
        <w:rPr>
          <w:rFonts w:ascii="Garamond" w:hAnsi="Garamond"/>
          <w:b/>
          <w:bCs/>
          <w:sz w:val="26"/>
          <w:szCs w:val="26"/>
        </w:rPr>
        <w:t>Introduction</w:t>
      </w:r>
    </w:p>
    <w:p w14:paraId="4863D74F" w14:textId="77777777" w:rsidR="00F73122" w:rsidRPr="00F73122" w:rsidRDefault="00F73122" w:rsidP="00F73122">
      <w:pPr>
        <w:spacing w:line="276" w:lineRule="auto"/>
        <w:rPr>
          <w:rFonts w:ascii="Garamond" w:hAnsi="Garamond"/>
          <w:sz w:val="26"/>
          <w:szCs w:val="26"/>
        </w:rPr>
      </w:pPr>
      <w:r w:rsidRPr="00F73122">
        <w:rPr>
          <w:rFonts w:ascii="Garamond" w:hAnsi="Garamond"/>
          <w:sz w:val="26"/>
          <w:szCs w:val="26"/>
        </w:rPr>
        <w:t xml:space="preserve">Welcome to the Specific Phobia Identification Worksheet—a comprehensive self-assessment tool designed to help you pinpoint and understand your specific fears. Whether you experience intense discomfort around spiders, heights, enclosed spaces, or any other </w:t>
      </w:r>
      <w:proofErr w:type="gramStart"/>
      <w:r w:rsidRPr="00F73122">
        <w:rPr>
          <w:rFonts w:ascii="Garamond" w:hAnsi="Garamond"/>
          <w:sz w:val="26"/>
          <w:szCs w:val="26"/>
        </w:rPr>
        <w:t>particular triggers</w:t>
      </w:r>
      <w:proofErr w:type="gramEnd"/>
      <w:r w:rsidRPr="00F73122">
        <w:rPr>
          <w:rFonts w:ascii="Garamond" w:hAnsi="Garamond"/>
          <w:sz w:val="26"/>
          <w:szCs w:val="26"/>
        </w:rPr>
        <w:t>, this worksheet offers a structured way to evaluate the intensity, duration, and impact of your phobia on your daily life. Specific phobias are characterized by an excessive, irrational fear of a particular object or situation, which can lead to significant distress and avoidance behaviors. Understanding the nuances of your fear can be the first step toward managing and eventually overcoming it.</w:t>
      </w:r>
    </w:p>
    <w:p w14:paraId="3947DF2C" w14:textId="77777777" w:rsidR="00F73122" w:rsidRPr="00F73122" w:rsidRDefault="00F73122" w:rsidP="00F73122">
      <w:pPr>
        <w:spacing w:line="276" w:lineRule="auto"/>
        <w:rPr>
          <w:rFonts w:ascii="Garamond" w:hAnsi="Garamond"/>
          <w:sz w:val="26"/>
          <w:szCs w:val="26"/>
        </w:rPr>
      </w:pPr>
      <w:r w:rsidRPr="00F73122">
        <w:rPr>
          <w:rFonts w:ascii="Garamond" w:hAnsi="Garamond"/>
          <w:sz w:val="26"/>
          <w:szCs w:val="26"/>
        </w:rPr>
        <w:t>This tool is inspired by clinical approaches to phobia assessment and is intended to foster self-reflection and awareness. By carefully considering guided questions and reviewing a checklist of common phobia triggers, you will be able to describe your experiences in detail and assess how these fears influence your behavior and emotional state. In addition, the worksheet provides space for you to plan gradual exposure techniques—a method widely used in cognitive-behavioral therapy—to help reduce your fear response over time. Whether you choose to use this tool as a personal reflection or as a discussion aid with a mental health professional, every insight you gain is a valuable step toward reclaiming control over your life.</w:t>
      </w:r>
    </w:p>
    <w:p w14:paraId="3A7E9D94" w14:textId="0571DDE9" w:rsidR="00F73122" w:rsidRDefault="00F73122" w:rsidP="00F73122">
      <w:pPr>
        <w:spacing w:line="276" w:lineRule="auto"/>
        <w:rPr>
          <w:rFonts w:ascii="Garamond" w:hAnsi="Garamond"/>
          <w:sz w:val="26"/>
          <w:szCs w:val="26"/>
        </w:rPr>
      </w:pPr>
      <w:r w:rsidRPr="00F73122">
        <w:rPr>
          <w:rFonts w:ascii="Garamond" w:hAnsi="Garamond"/>
          <w:sz w:val="26"/>
          <w:szCs w:val="26"/>
        </w:rPr>
        <w:t>Please note that while this worksheet is a powerful tool for self-exploration, it is not a substitute for professional diagnosis or treatment. If your specific phobia is causing significant distress or interfering with your daily activities, consider seeking guidance from a qualified mental health professional.</w:t>
      </w:r>
    </w:p>
    <w:p w14:paraId="7C5AF86D" w14:textId="77777777" w:rsidR="00F73122" w:rsidRDefault="00F73122">
      <w:pPr>
        <w:rPr>
          <w:rFonts w:ascii="Garamond" w:hAnsi="Garamond"/>
          <w:sz w:val="26"/>
          <w:szCs w:val="26"/>
        </w:rPr>
      </w:pPr>
      <w:r>
        <w:rPr>
          <w:rFonts w:ascii="Garamond" w:hAnsi="Garamond"/>
          <w:sz w:val="26"/>
          <w:szCs w:val="26"/>
        </w:rPr>
        <w:br w:type="page"/>
      </w:r>
    </w:p>
    <w:p w14:paraId="50D48EAA" w14:textId="77777777" w:rsidR="00F73122" w:rsidRPr="00F73122" w:rsidRDefault="00F73122" w:rsidP="00F73122">
      <w:pPr>
        <w:spacing w:line="276" w:lineRule="auto"/>
        <w:rPr>
          <w:rFonts w:ascii="Garamond" w:hAnsi="Garamond"/>
          <w:sz w:val="26"/>
          <w:szCs w:val="26"/>
        </w:rPr>
      </w:pPr>
    </w:p>
    <w:p w14:paraId="26701A6C" w14:textId="77777777" w:rsidR="00F73122" w:rsidRPr="00F73122" w:rsidRDefault="00F73122" w:rsidP="00F73122">
      <w:pPr>
        <w:spacing w:line="276" w:lineRule="auto"/>
        <w:rPr>
          <w:rFonts w:ascii="Garamond" w:hAnsi="Garamond"/>
          <w:b/>
          <w:bCs/>
          <w:sz w:val="26"/>
          <w:szCs w:val="26"/>
        </w:rPr>
      </w:pPr>
      <w:r w:rsidRPr="00F73122">
        <w:rPr>
          <w:rFonts w:ascii="Garamond" w:hAnsi="Garamond"/>
          <w:b/>
          <w:bCs/>
          <w:sz w:val="26"/>
          <w:szCs w:val="26"/>
        </w:rPr>
        <w:t>Instructions</w:t>
      </w:r>
    </w:p>
    <w:p w14:paraId="35B26B0A" w14:textId="77777777" w:rsidR="00F73122" w:rsidRPr="00F73122" w:rsidRDefault="00F73122" w:rsidP="00F73122">
      <w:pPr>
        <w:spacing w:line="276" w:lineRule="auto"/>
        <w:rPr>
          <w:rFonts w:ascii="Garamond" w:hAnsi="Garamond"/>
          <w:sz w:val="26"/>
          <w:szCs w:val="26"/>
        </w:rPr>
      </w:pPr>
      <w:r w:rsidRPr="00F73122">
        <w:rPr>
          <w:rFonts w:ascii="Garamond" w:hAnsi="Garamond"/>
          <w:sz w:val="26"/>
          <w:szCs w:val="26"/>
        </w:rPr>
        <w:t>For each section of this worksheet, please read the instructions carefully and respond as accurately as possible. There are two main parts to this assessment:</w:t>
      </w:r>
    </w:p>
    <w:p w14:paraId="18C13541" w14:textId="77777777" w:rsidR="00F73122" w:rsidRPr="00F73122" w:rsidRDefault="00F73122" w:rsidP="00F73122">
      <w:pPr>
        <w:numPr>
          <w:ilvl w:val="0"/>
          <w:numId w:val="1"/>
        </w:numPr>
        <w:spacing w:line="276" w:lineRule="auto"/>
        <w:rPr>
          <w:rFonts w:ascii="Garamond" w:hAnsi="Garamond"/>
          <w:sz w:val="26"/>
          <w:szCs w:val="26"/>
        </w:rPr>
      </w:pPr>
      <w:r w:rsidRPr="00F73122">
        <w:rPr>
          <w:rFonts w:ascii="Garamond" w:hAnsi="Garamond"/>
          <w:b/>
          <w:bCs/>
          <w:sz w:val="26"/>
          <w:szCs w:val="26"/>
        </w:rPr>
        <w:t>Phobia Experience Assessment:</w:t>
      </w:r>
    </w:p>
    <w:p w14:paraId="4724B131" w14:textId="77777777" w:rsidR="00F73122" w:rsidRPr="00F73122" w:rsidRDefault="00F73122" w:rsidP="00F73122">
      <w:pPr>
        <w:numPr>
          <w:ilvl w:val="1"/>
          <w:numId w:val="1"/>
        </w:numPr>
        <w:spacing w:line="276" w:lineRule="auto"/>
        <w:rPr>
          <w:rFonts w:ascii="Garamond" w:hAnsi="Garamond"/>
          <w:sz w:val="26"/>
          <w:szCs w:val="26"/>
        </w:rPr>
      </w:pPr>
      <w:r w:rsidRPr="00F73122">
        <w:rPr>
          <w:rFonts w:ascii="Garamond" w:hAnsi="Garamond"/>
          <w:sz w:val="26"/>
          <w:szCs w:val="26"/>
        </w:rPr>
        <w:t>Answer a series of guided questions that explore the intensity, duration, and impact of your specific fear.</w:t>
      </w:r>
    </w:p>
    <w:p w14:paraId="65AE6F94" w14:textId="77777777" w:rsidR="00F73122" w:rsidRPr="00F73122" w:rsidRDefault="00F73122" w:rsidP="00F73122">
      <w:pPr>
        <w:numPr>
          <w:ilvl w:val="1"/>
          <w:numId w:val="1"/>
        </w:numPr>
        <w:spacing w:line="276" w:lineRule="auto"/>
        <w:rPr>
          <w:rFonts w:ascii="Garamond" w:hAnsi="Garamond"/>
          <w:sz w:val="26"/>
          <w:szCs w:val="26"/>
        </w:rPr>
      </w:pPr>
      <w:r w:rsidRPr="00F73122">
        <w:rPr>
          <w:rFonts w:ascii="Garamond" w:hAnsi="Garamond"/>
          <w:sz w:val="26"/>
          <w:szCs w:val="26"/>
        </w:rPr>
        <w:t>Use the provided checklist to indicate common triggers related to your phobia.</w:t>
      </w:r>
    </w:p>
    <w:p w14:paraId="6FFB653E" w14:textId="77777777" w:rsidR="00F73122" w:rsidRPr="00F73122" w:rsidRDefault="00F73122" w:rsidP="00F73122">
      <w:pPr>
        <w:numPr>
          <w:ilvl w:val="0"/>
          <w:numId w:val="1"/>
        </w:numPr>
        <w:spacing w:line="276" w:lineRule="auto"/>
        <w:rPr>
          <w:rFonts w:ascii="Garamond" w:hAnsi="Garamond"/>
          <w:sz w:val="26"/>
          <w:szCs w:val="26"/>
        </w:rPr>
      </w:pPr>
      <w:r w:rsidRPr="00F73122">
        <w:rPr>
          <w:rFonts w:ascii="Garamond" w:hAnsi="Garamond"/>
          <w:b/>
          <w:bCs/>
          <w:sz w:val="26"/>
          <w:szCs w:val="26"/>
        </w:rPr>
        <w:t>Exposure Planning:</w:t>
      </w:r>
    </w:p>
    <w:p w14:paraId="1A67EB9E" w14:textId="77777777" w:rsidR="00F73122" w:rsidRPr="00F73122" w:rsidRDefault="00F73122" w:rsidP="00F73122">
      <w:pPr>
        <w:numPr>
          <w:ilvl w:val="1"/>
          <w:numId w:val="1"/>
        </w:numPr>
        <w:spacing w:line="276" w:lineRule="auto"/>
        <w:rPr>
          <w:rFonts w:ascii="Garamond" w:hAnsi="Garamond"/>
          <w:sz w:val="26"/>
          <w:szCs w:val="26"/>
        </w:rPr>
      </w:pPr>
      <w:r w:rsidRPr="00F73122">
        <w:rPr>
          <w:rFonts w:ascii="Garamond" w:hAnsi="Garamond"/>
          <w:sz w:val="26"/>
          <w:szCs w:val="26"/>
        </w:rPr>
        <w:t>Reflect on potential gradual exposure techniques that you might use to confront your fear.</w:t>
      </w:r>
    </w:p>
    <w:p w14:paraId="1FC6DC0D" w14:textId="77777777" w:rsidR="00F73122" w:rsidRPr="00F73122" w:rsidRDefault="00F73122" w:rsidP="00F73122">
      <w:pPr>
        <w:numPr>
          <w:ilvl w:val="1"/>
          <w:numId w:val="1"/>
        </w:numPr>
        <w:spacing w:line="276" w:lineRule="auto"/>
        <w:rPr>
          <w:rFonts w:ascii="Garamond" w:hAnsi="Garamond"/>
          <w:sz w:val="26"/>
          <w:szCs w:val="26"/>
        </w:rPr>
      </w:pPr>
      <w:r w:rsidRPr="00F73122">
        <w:rPr>
          <w:rFonts w:ascii="Garamond" w:hAnsi="Garamond"/>
          <w:sz w:val="26"/>
          <w:szCs w:val="26"/>
        </w:rPr>
        <w:t>Write down specific steps you can take to gradually reduce the intensity of your phobia over time.</w:t>
      </w:r>
    </w:p>
    <w:p w14:paraId="04151AA4" w14:textId="10006818" w:rsidR="00F73122" w:rsidRPr="00F73122" w:rsidRDefault="00F73122" w:rsidP="00F73122">
      <w:pPr>
        <w:spacing w:line="276" w:lineRule="auto"/>
        <w:rPr>
          <w:rFonts w:ascii="Garamond" w:hAnsi="Garamond"/>
          <w:sz w:val="26"/>
          <w:szCs w:val="26"/>
        </w:rPr>
      </w:pPr>
      <w:r w:rsidRPr="00F73122">
        <w:rPr>
          <w:rFonts w:ascii="Garamond" w:hAnsi="Garamond"/>
          <w:sz w:val="26"/>
          <w:szCs w:val="26"/>
        </w:rPr>
        <w:t>Use the space provided after each question or section for detailed reflections. Your responses are for your personal growth and are meant to help you or your healthcare provider better understand your experience.</w:t>
      </w:r>
    </w:p>
    <w:p w14:paraId="38ABC737" w14:textId="77777777" w:rsidR="00F73122" w:rsidRPr="00F73122" w:rsidRDefault="00F73122" w:rsidP="00F73122">
      <w:pPr>
        <w:spacing w:line="276" w:lineRule="auto"/>
        <w:rPr>
          <w:rFonts w:ascii="Garamond" w:hAnsi="Garamond"/>
          <w:b/>
          <w:bCs/>
          <w:sz w:val="26"/>
          <w:szCs w:val="26"/>
        </w:rPr>
      </w:pPr>
      <w:r w:rsidRPr="00F73122">
        <w:rPr>
          <w:rFonts w:ascii="Garamond" w:hAnsi="Garamond"/>
          <w:b/>
          <w:bCs/>
          <w:sz w:val="26"/>
          <w:szCs w:val="26"/>
        </w:rPr>
        <w:t>Part 1: Phobia Experience Assessment</w:t>
      </w:r>
    </w:p>
    <w:p w14:paraId="31066751" w14:textId="77777777" w:rsidR="00F73122" w:rsidRPr="00F73122" w:rsidRDefault="00F73122" w:rsidP="00F73122">
      <w:pPr>
        <w:numPr>
          <w:ilvl w:val="0"/>
          <w:numId w:val="2"/>
        </w:numPr>
        <w:spacing w:line="276" w:lineRule="auto"/>
        <w:rPr>
          <w:rFonts w:ascii="Garamond" w:hAnsi="Garamond"/>
          <w:sz w:val="26"/>
          <w:szCs w:val="26"/>
        </w:rPr>
      </w:pPr>
      <w:r w:rsidRPr="00F73122">
        <w:rPr>
          <w:rFonts w:ascii="Garamond" w:hAnsi="Garamond"/>
          <w:b/>
          <w:bCs/>
          <w:sz w:val="26"/>
          <w:szCs w:val="26"/>
        </w:rPr>
        <w:t>Identification of the Specific Phobia:</w:t>
      </w:r>
    </w:p>
    <w:p w14:paraId="5DB65C33"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Garamond" w:hAnsi="Garamond"/>
          <w:sz w:val="26"/>
          <w:szCs w:val="26"/>
        </w:rPr>
        <w:t>What is the object or situation you fear?</w:t>
      </w:r>
      <w:r w:rsidRPr="00F73122">
        <w:rPr>
          <w:rFonts w:ascii="Garamond" w:hAnsi="Garamond"/>
          <w:sz w:val="26"/>
          <w:szCs w:val="26"/>
        </w:rPr>
        <w:br/>
      </w:r>
      <w:r w:rsidRPr="00F73122">
        <w:rPr>
          <w:rFonts w:ascii="Garamond" w:hAnsi="Garamond"/>
          <w:i/>
          <w:iCs/>
          <w:sz w:val="26"/>
          <w:szCs w:val="26"/>
        </w:rPr>
        <w:t>Example: Spiders, heights, enclosed spaces, flying, needles, etc.</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Briefly describe your experience with this fear. How did you first become aware of it?</w:t>
      </w:r>
    </w:p>
    <w:p w14:paraId="37FBFF32" w14:textId="77777777" w:rsidR="00F73122" w:rsidRPr="00F73122" w:rsidRDefault="00F73122" w:rsidP="00F73122">
      <w:pPr>
        <w:numPr>
          <w:ilvl w:val="0"/>
          <w:numId w:val="2"/>
        </w:numPr>
        <w:spacing w:line="276" w:lineRule="auto"/>
        <w:rPr>
          <w:rFonts w:ascii="Garamond" w:hAnsi="Garamond"/>
          <w:sz w:val="26"/>
          <w:szCs w:val="26"/>
        </w:rPr>
      </w:pPr>
      <w:r w:rsidRPr="00F73122">
        <w:rPr>
          <w:rFonts w:ascii="Garamond" w:hAnsi="Garamond"/>
          <w:b/>
          <w:bCs/>
          <w:sz w:val="26"/>
          <w:szCs w:val="26"/>
        </w:rPr>
        <w:t>Intensity of Fear:</w:t>
      </w:r>
    </w:p>
    <w:p w14:paraId="597A05DE"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Garamond" w:hAnsi="Garamond"/>
          <w:sz w:val="26"/>
          <w:szCs w:val="26"/>
        </w:rPr>
        <w:t xml:space="preserve">On a scale from </w:t>
      </w:r>
      <w:r w:rsidRPr="00F73122">
        <w:rPr>
          <w:rFonts w:ascii="Garamond" w:hAnsi="Garamond"/>
          <w:b/>
          <w:bCs/>
          <w:sz w:val="26"/>
          <w:szCs w:val="26"/>
        </w:rPr>
        <w:t>0 (no fear)</w:t>
      </w:r>
      <w:r w:rsidRPr="00F73122">
        <w:rPr>
          <w:rFonts w:ascii="Garamond" w:hAnsi="Garamond"/>
          <w:sz w:val="26"/>
          <w:szCs w:val="26"/>
        </w:rPr>
        <w:t xml:space="preserve"> to </w:t>
      </w:r>
      <w:r w:rsidRPr="00F73122">
        <w:rPr>
          <w:rFonts w:ascii="Garamond" w:hAnsi="Garamond"/>
          <w:b/>
          <w:bCs/>
          <w:sz w:val="26"/>
          <w:szCs w:val="26"/>
        </w:rPr>
        <w:t>4 (extreme fear)</w:t>
      </w:r>
      <w:r w:rsidRPr="00F73122">
        <w:rPr>
          <w:rFonts w:ascii="Garamond" w:hAnsi="Garamond"/>
          <w:sz w:val="26"/>
          <w:szCs w:val="26"/>
        </w:rPr>
        <w:t>, rate the intensity of your fear when confronted with the object or situation.</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0</w:t>
      </w:r>
      <w:r w:rsidRPr="00F73122">
        <w:rPr>
          <w:rFonts w:ascii="Garamond" w:hAnsi="Garamond"/>
          <w:sz w:val="26"/>
          <w:szCs w:val="26"/>
        </w:rPr>
        <w:t> </w:t>
      </w:r>
      <w:r w:rsidRPr="00F73122">
        <w:rPr>
          <w:rFonts w:ascii="Garamond" w:hAnsi="Garamond"/>
          <w:sz w:val="26"/>
          <w:szCs w:val="26"/>
        </w:rPr>
        <w:t> </w:t>
      </w:r>
      <w:r w:rsidRPr="00F73122">
        <w:rPr>
          <w:rFonts w:ascii="Segoe UI Symbol" w:hAnsi="Segoe UI Symbol" w:cs="Segoe UI Symbol"/>
          <w:sz w:val="26"/>
          <w:szCs w:val="26"/>
        </w:rPr>
        <w:t>☐</w:t>
      </w:r>
      <w:r w:rsidRPr="00F73122">
        <w:rPr>
          <w:rFonts w:ascii="Garamond" w:hAnsi="Garamond"/>
          <w:sz w:val="26"/>
          <w:szCs w:val="26"/>
        </w:rPr>
        <w:t xml:space="preserve"> 1</w:t>
      </w:r>
      <w:r w:rsidRPr="00F73122">
        <w:rPr>
          <w:rFonts w:ascii="Garamond" w:hAnsi="Garamond"/>
          <w:sz w:val="26"/>
          <w:szCs w:val="26"/>
        </w:rPr>
        <w:t> </w:t>
      </w:r>
      <w:r w:rsidRPr="00F73122">
        <w:rPr>
          <w:rFonts w:ascii="Garamond" w:hAnsi="Garamond"/>
          <w:sz w:val="26"/>
          <w:szCs w:val="26"/>
        </w:rPr>
        <w:t> </w:t>
      </w:r>
      <w:r w:rsidRPr="00F73122">
        <w:rPr>
          <w:rFonts w:ascii="Segoe UI Symbol" w:hAnsi="Segoe UI Symbol" w:cs="Segoe UI Symbol"/>
          <w:sz w:val="26"/>
          <w:szCs w:val="26"/>
        </w:rPr>
        <w:t>☐</w:t>
      </w:r>
      <w:r w:rsidRPr="00F73122">
        <w:rPr>
          <w:rFonts w:ascii="Garamond" w:hAnsi="Garamond"/>
          <w:sz w:val="26"/>
          <w:szCs w:val="26"/>
        </w:rPr>
        <w:t xml:space="preserve"> 2</w:t>
      </w:r>
      <w:r w:rsidRPr="00F73122">
        <w:rPr>
          <w:rFonts w:ascii="Garamond" w:hAnsi="Garamond"/>
          <w:sz w:val="26"/>
          <w:szCs w:val="26"/>
        </w:rPr>
        <w:t> </w:t>
      </w:r>
      <w:r w:rsidRPr="00F73122">
        <w:rPr>
          <w:rFonts w:ascii="Garamond" w:hAnsi="Garamond"/>
          <w:sz w:val="26"/>
          <w:szCs w:val="26"/>
        </w:rPr>
        <w:t> </w:t>
      </w:r>
      <w:r w:rsidRPr="00F73122">
        <w:rPr>
          <w:rFonts w:ascii="Segoe UI Symbol" w:hAnsi="Segoe UI Symbol" w:cs="Segoe UI Symbol"/>
          <w:sz w:val="26"/>
          <w:szCs w:val="26"/>
        </w:rPr>
        <w:t>☐</w:t>
      </w:r>
      <w:r w:rsidRPr="00F73122">
        <w:rPr>
          <w:rFonts w:ascii="Garamond" w:hAnsi="Garamond"/>
          <w:sz w:val="26"/>
          <w:szCs w:val="26"/>
        </w:rPr>
        <w:t xml:space="preserve"> 3</w:t>
      </w:r>
      <w:r w:rsidRPr="00F73122">
        <w:rPr>
          <w:rFonts w:ascii="Garamond" w:hAnsi="Garamond"/>
          <w:sz w:val="26"/>
          <w:szCs w:val="26"/>
        </w:rPr>
        <w:t> </w:t>
      </w:r>
      <w:r w:rsidRPr="00F73122">
        <w:rPr>
          <w:rFonts w:ascii="Garamond" w:hAnsi="Garamond"/>
          <w:sz w:val="26"/>
          <w:szCs w:val="26"/>
        </w:rPr>
        <w:t> </w:t>
      </w:r>
      <w:r w:rsidRPr="00F73122">
        <w:rPr>
          <w:rFonts w:ascii="Segoe UI Symbol" w:hAnsi="Segoe UI Symbol" w:cs="Segoe UI Symbol"/>
          <w:sz w:val="26"/>
          <w:szCs w:val="26"/>
        </w:rPr>
        <w:t>☐</w:t>
      </w:r>
      <w:r w:rsidRPr="00F73122">
        <w:rPr>
          <w:rFonts w:ascii="Garamond" w:hAnsi="Garamond"/>
          <w:sz w:val="26"/>
          <w:szCs w:val="26"/>
        </w:rPr>
        <w:t xml:space="preserve"> 4</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Provide examples of situations where the intensity of your fear was particularly high. What physical or emotional responses do you notice?</w:t>
      </w:r>
    </w:p>
    <w:p w14:paraId="393FF449" w14:textId="77777777" w:rsidR="00F73122" w:rsidRPr="00F73122" w:rsidRDefault="00F73122" w:rsidP="00F73122">
      <w:pPr>
        <w:numPr>
          <w:ilvl w:val="0"/>
          <w:numId w:val="2"/>
        </w:numPr>
        <w:spacing w:line="276" w:lineRule="auto"/>
        <w:rPr>
          <w:rFonts w:ascii="Garamond" w:hAnsi="Garamond"/>
          <w:sz w:val="26"/>
          <w:szCs w:val="26"/>
        </w:rPr>
      </w:pPr>
      <w:r w:rsidRPr="00F73122">
        <w:rPr>
          <w:rFonts w:ascii="Garamond" w:hAnsi="Garamond"/>
          <w:b/>
          <w:bCs/>
          <w:sz w:val="26"/>
          <w:szCs w:val="26"/>
        </w:rPr>
        <w:lastRenderedPageBreak/>
        <w:t>Duration of the Fearful Response:</w:t>
      </w:r>
    </w:p>
    <w:p w14:paraId="658B57CE"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Garamond" w:hAnsi="Garamond"/>
          <w:sz w:val="26"/>
          <w:szCs w:val="26"/>
        </w:rPr>
        <w:t>When you encounter your phobia trigger, how long does your fearful reaction typically last?</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0 </w:t>
      </w:r>
      <w:r w:rsidRPr="00F73122">
        <w:rPr>
          <w:rFonts w:ascii="Garamond" w:hAnsi="Garamond" w:cs="Garamond"/>
          <w:sz w:val="26"/>
          <w:szCs w:val="26"/>
        </w:rPr>
        <w:t>–</w:t>
      </w:r>
      <w:r w:rsidRPr="00F73122">
        <w:rPr>
          <w:rFonts w:ascii="Garamond" w:hAnsi="Garamond"/>
          <w:sz w:val="26"/>
          <w:szCs w:val="26"/>
        </w:rPr>
        <w:t xml:space="preserve"> Less than 5 minutes</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1 </w:t>
      </w:r>
      <w:r w:rsidRPr="00F73122">
        <w:rPr>
          <w:rFonts w:ascii="Garamond" w:hAnsi="Garamond" w:cs="Garamond"/>
          <w:sz w:val="26"/>
          <w:szCs w:val="26"/>
        </w:rPr>
        <w:t>–</w:t>
      </w:r>
      <w:r w:rsidRPr="00F73122">
        <w:rPr>
          <w:rFonts w:ascii="Garamond" w:hAnsi="Garamond"/>
          <w:sz w:val="26"/>
          <w:szCs w:val="26"/>
        </w:rPr>
        <w:t xml:space="preserve"> 5 to 15 minutes</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2 </w:t>
      </w:r>
      <w:r w:rsidRPr="00F73122">
        <w:rPr>
          <w:rFonts w:ascii="Garamond" w:hAnsi="Garamond" w:cs="Garamond"/>
          <w:sz w:val="26"/>
          <w:szCs w:val="26"/>
        </w:rPr>
        <w:t>–</w:t>
      </w:r>
      <w:r w:rsidRPr="00F73122">
        <w:rPr>
          <w:rFonts w:ascii="Garamond" w:hAnsi="Garamond"/>
          <w:sz w:val="26"/>
          <w:szCs w:val="26"/>
        </w:rPr>
        <w:t xml:space="preserve"> 15 to 30 minutes</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3 </w:t>
      </w:r>
      <w:r w:rsidRPr="00F73122">
        <w:rPr>
          <w:rFonts w:ascii="Garamond" w:hAnsi="Garamond" w:cs="Garamond"/>
          <w:sz w:val="26"/>
          <w:szCs w:val="26"/>
        </w:rPr>
        <w:t>–</w:t>
      </w:r>
      <w:r w:rsidRPr="00F73122">
        <w:rPr>
          <w:rFonts w:ascii="Garamond" w:hAnsi="Garamond"/>
          <w:sz w:val="26"/>
          <w:szCs w:val="26"/>
        </w:rPr>
        <w:t xml:space="preserve"> 30 to 60 minutes</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4 </w:t>
      </w:r>
      <w:r w:rsidRPr="00F73122">
        <w:rPr>
          <w:rFonts w:ascii="Garamond" w:hAnsi="Garamond" w:cs="Garamond"/>
          <w:sz w:val="26"/>
          <w:szCs w:val="26"/>
        </w:rPr>
        <w:t>–</w:t>
      </w:r>
      <w:r w:rsidRPr="00F73122">
        <w:rPr>
          <w:rFonts w:ascii="Garamond" w:hAnsi="Garamond"/>
          <w:sz w:val="26"/>
          <w:szCs w:val="26"/>
        </w:rPr>
        <w:t xml:space="preserve"> More than 60 minutes</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Describe how the duration of your response affects your ability to function after the encounter.</w:t>
      </w:r>
    </w:p>
    <w:p w14:paraId="2DB45806" w14:textId="77777777" w:rsidR="00F73122" w:rsidRPr="00F73122" w:rsidRDefault="00F73122" w:rsidP="00F73122">
      <w:pPr>
        <w:numPr>
          <w:ilvl w:val="0"/>
          <w:numId w:val="2"/>
        </w:numPr>
        <w:spacing w:line="276" w:lineRule="auto"/>
        <w:rPr>
          <w:rFonts w:ascii="Garamond" w:hAnsi="Garamond"/>
          <w:sz w:val="26"/>
          <w:szCs w:val="26"/>
        </w:rPr>
      </w:pPr>
      <w:r w:rsidRPr="00F73122">
        <w:rPr>
          <w:rFonts w:ascii="Garamond" w:hAnsi="Garamond"/>
          <w:b/>
          <w:bCs/>
          <w:sz w:val="26"/>
          <w:szCs w:val="26"/>
        </w:rPr>
        <w:t>Impact on Daily Life:</w:t>
      </w:r>
    </w:p>
    <w:p w14:paraId="7AA19E04"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Garamond" w:hAnsi="Garamond"/>
          <w:sz w:val="26"/>
          <w:szCs w:val="26"/>
        </w:rPr>
        <w:t>How much does your phobia interfere with your daily activities, work, or social life?</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0 </w:t>
      </w:r>
      <w:r w:rsidRPr="00F73122">
        <w:rPr>
          <w:rFonts w:ascii="Garamond" w:hAnsi="Garamond" w:cs="Garamond"/>
          <w:sz w:val="26"/>
          <w:szCs w:val="26"/>
        </w:rPr>
        <w:t>–</w:t>
      </w:r>
      <w:r w:rsidRPr="00F73122">
        <w:rPr>
          <w:rFonts w:ascii="Garamond" w:hAnsi="Garamond"/>
          <w:sz w:val="26"/>
          <w:szCs w:val="26"/>
        </w:rPr>
        <w:t xml:space="preserve"> Not at all</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1 </w:t>
      </w:r>
      <w:r w:rsidRPr="00F73122">
        <w:rPr>
          <w:rFonts w:ascii="Garamond" w:hAnsi="Garamond" w:cs="Garamond"/>
          <w:sz w:val="26"/>
          <w:szCs w:val="26"/>
        </w:rPr>
        <w:t>–</w:t>
      </w:r>
      <w:r w:rsidRPr="00F73122">
        <w:rPr>
          <w:rFonts w:ascii="Garamond" w:hAnsi="Garamond"/>
          <w:sz w:val="26"/>
          <w:szCs w:val="26"/>
        </w:rPr>
        <w:t xml:space="preserve"> A little</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2 </w:t>
      </w:r>
      <w:r w:rsidRPr="00F73122">
        <w:rPr>
          <w:rFonts w:ascii="Garamond" w:hAnsi="Garamond" w:cs="Garamond"/>
          <w:sz w:val="26"/>
          <w:szCs w:val="26"/>
        </w:rPr>
        <w:t>–</w:t>
      </w:r>
      <w:r w:rsidRPr="00F73122">
        <w:rPr>
          <w:rFonts w:ascii="Garamond" w:hAnsi="Garamond"/>
          <w:sz w:val="26"/>
          <w:szCs w:val="26"/>
        </w:rPr>
        <w:t xml:space="preserve"> Moderately</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3 </w:t>
      </w:r>
      <w:r w:rsidRPr="00F73122">
        <w:rPr>
          <w:rFonts w:ascii="Garamond" w:hAnsi="Garamond" w:cs="Garamond"/>
          <w:sz w:val="26"/>
          <w:szCs w:val="26"/>
        </w:rPr>
        <w:t>–</w:t>
      </w:r>
      <w:r w:rsidRPr="00F73122">
        <w:rPr>
          <w:rFonts w:ascii="Garamond" w:hAnsi="Garamond"/>
          <w:sz w:val="26"/>
          <w:szCs w:val="26"/>
        </w:rPr>
        <w:t xml:space="preserve"> Significantly</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4 </w:t>
      </w:r>
      <w:r w:rsidRPr="00F73122">
        <w:rPr>
          <w:rFonts w:ascii="Garamond" w:hAnsi="Garamond" w:cs="Garamond"/>
          <w:sz w:val="26"/>
          <w:szCs w:val="26"/>
        </w:rPr>
        <w:t>–</w:t>
      </w:r>
      <w:r w:rsidRPr="00F73122">
        <w:rPr>
          <w:rFonts w:ascii="Garamond" w:hAnsi="Garamond"/>
          <w:sz w:val="26"/>
          <w:szCs w:val="26"/>
        </w:rPr>
        <w:t xml:space="preserve"> Severely</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Provide specific examples of how avoidance of your phobia has affected your routine, relationships, or opportunities.</w:t>
      </w:r>
    </w:p>
    <w:p w14:paraId="2537F65E" w14:textId="77777777" w:rsidR="00F73122" w:rsidRPr="00F73122" w:rsidRDefault="00F73122" w:rsidP="00F73122">
      <w:pPr>
        <w:numPr>
          <w:ilvl w:val="0"/>
          <w:numId w:val="2"/>
        </w:numPr>
        <w:spacing w:line="276" w:lineRule="auto"/>
        <w:rPr>
          <w:rFonts w:ascii="Garamond" w:hAnsi="Garamond"/>
          <w:sz w:val="26"/>
          <w:szCs w:val="26"/>
        </w:rPr>
      </w:pPr>
      <w:r w:rsidRPr="00F73122">
        <w:rPr>
          <w:rFonts w:ascii="Garamond" w:hAnsi="Garamond"/>
          <w:b/>
          <w:bCs/>
          <w:sz w:val="26"/>
          <w:szCs w:val="26"/>
        </w:rPr>
        <w:t>Frequency of Encountering Triggers:</w:t>
      </w:r>
    </w:p>
    <w:p w14:paraId="6EF331D0"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Garamond" w:hAnsi="Garamond"/>
          <w:sz w:val="26"/>
          <w:szCs w:val="26"/>
        </w:rPr>
        <w:t>How often do you come across situations or objects related to your phobia?</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0 </w:t>
      </w:r>
      <w:r w:rsidRPr="00F73122">
        <w:rPr>
          <w:rFonts w:ascii="Garamond" w:hAnsi="Garamond" w:cs="Garamond"/>
          <w:sz w:val="26"/>
          <w:szCs w:val="26"/>
        </w:rPr>
        <w:t>–</w:t>
      </w:r>
      <w:r w:rsidRPr="00F73122">
        <w:rPr>
          <w:rFonts w:ascii="Garamond" w:hAnsi="Garamond"/>
          <w:sz w:val="26"/>
          <w:szCs w:val="26"/>
        </w:rPr>
        <w:t xml:space="preserve"> Rarely</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1 </w:t>
      </w:r>
      <w:r w:rsidRPr="00F73122">
        <w:rPr>
          <w:rFonts w:ascii="Garamond" w:hAnsi="Garamond" w:cs="Garamond"/>
          <w:sz w:val="26"/>
          <w:szCs w:val="26"/>
        </w:rPr>
        <w:t>–</w:t>
      </w:r>
      <w:r w:rsidRPr="00F73122">
        <w:rPr>
          <w:rFonts w:ascii="Garamond" w:hAnsi="Garamond"/>
          <w:sz w:val="26"/>
          <w:szCs w:val="26"/>
        </w:rPr>
        <w:t xml:space="preserve"> Occasionally</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2 </w:t>
      </w:r>
      <w:r w:rsidRPr="00F73122">
        <w:rPr>
          <w:rFonts w:ascii="Garamond" w:hAnsi="Garamond" w:cs="Garamond"/>
          <w:sz w:val="26"/>
          <w:szCs w:val="26"/>
        </w:rPr>
        <w:t>–</w:t>
      </w:r>
      <w:r w:rsidRPr="00F73122">
        <w:rPr>
          <w:rFonts w:ascii="Garamond" w:hAnsi="Garamond"/>
          <w:sz w:val="26"/>
          <w:szCs w:val="26"/>
        </w:rPr>
        <w:t xml:space="preserve"> Sometimes</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3 </w:t>
      </w:r>
      <w:r w:rsidRPr="00F73122">
        <w:rPr>
          <w:rFonts w:ascii="Garamond" w:hAnsi="Garamond" w:cs="Garamond"/>
          <w:sz w:val="26"/>
          <w:szCs w:val="26"/>
        </w:rPr>
        <w:t>–</w:t>
      </w:r>
      <w:r w:rsidRPr="00F73122">
        <w:rPr>
          <w:rFonts w:ascii="Garamond" w:hAnsi="Garamond"/>
          <w:sz w:val="26"/>
          <w:szCs w:val="26"/>
        </w:rPr>
        <w:t xml:space="preserve"> Often</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4 </w:t>
      </w:r>
      <w:r w:rsidRPr="00F73122">
        <w:rPr>
          <w:rFonts w:ascii="Garamond" w:hAnsi="Garamond" w:cs="Garamond"/>
          <w:sz w:val="26"/>
          <w:szCs w:val="26"/>
        </w:rPr>
        <w:t>–</w:t>
      </w:r>
      <w:r w:rsidRPr="00F73122">
        <w:rPr>
          <w:rFonts w:ascii="Garamond" w:hAnsi="Garamond"/>
          <w:sz w:val="26"/>
          <w:szCs w:val="26"/>
        </w:rPr>
        <w:t xml:space="preserve"> Very often</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Consider both everyday situations and unexpected encounters. How do these occurrences influence your planning or behavior?</w:t>
      </w:r>
    </w:p>
    <w:p w14:paraId="02CAE536" w14:textId="77777777" w:rsidR="00F73122" w:rsidRPr="00F73122" w:rsidRDefault="00F73122" w:rsidP="00F73122">
      <w:pPr>
        <w:numPr>
          <w:ilvl w:val="0"/>
          <w:numId w:val="2"/>
        </w:numPr>
        <w:spacing w:line="276" w:lineRule="auto"/>
        <w:rPr>
          <w:rFonts w:ascii="Garamond" w:hAnsi="Garamond"/>
          <w:sz w:val="26"/>
          <w:szCs w:val="26"/>
        </w:rPr>
      </w:pPr>
      <w:r w:rsidRPr="00F73122">
        <w:rPr>
          <w:rFonts w:ascii="Garamond" w:hAnsi="Garamond"/>
          <w:b/>
          <w:bCs/>
          <w:sz w:val="26"/>
          <w:szCs w:val="26"/>
        </w:rPr>
        <w:t>Common Trigger Checklist:</w:t>
      </w:r>
      <w:r w:rsidRPr="00F73122">
        <w:rPr>
          <w:rFonts w:ascii="Garamond" w:hAnsi="Garamond"/>
          <w:sz w:val="26"/>
          <w:szCs w:val="26"/>
        </w:rPr>
        <w:br/>
      </w:r>
      <w:r w:rsidRPr="00F73122">
        <w:rPr>
          <w:rFonts w:ascii="Garamond" w:hAnsi="Garamond"/>
          <w:i/>
          <w:iCs/>
          <w:sz w:val="26"/>
          <w:szCs w:val="26"/>
        </w:rPr>
        <w:t>Mark any triggers that apply to your phobia (feel free to add any others in the reflection section):</w:t>
      </w:r>
    </w:p>
    <w:p w14:paraId="3CC80AC8"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lastRenderedPageBreak/>
        <w:t>☐</w:t>
      </w:r>
      <w:r w:rsidRPr="00F73122">
        <w:rPr>
          <w:rFonts w:ascii="Garamond" w:hAnsi="Garamond"/>
          <w:sz w:val="26"/>
          <w:szCs w:val="26"/>
        </w:rPr>
        <w:t xml:space="preserve"> Spiders or insects</w:t>
      </w:r>
    </w:p>
    <w:p w14:paraId="61525D0B"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t>☐</w:t>
      </w:r>
      <w:r w:rsidRPr="00F73122">
        <w:rPr>
          <w:rFonts w:ascii="Garamond" w:hAnsi="Garamond"/>
          <w:sz w:val="26"/>
          <w:szCs w:val="26"/>
        </w:rPr>
        <w:t xml:space="preserve"> Heights or high places</w:t>
      </w:r>
    </w:p>
    <w:p w14:paraId="2FC85D4B"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t>☐</w:t>
      </w:r>
      <w:r w:rsidRPr="00F73122">
        <w:rPr>
          <w:rFonts w:ascii="Garamond" w:hAnsi="Garamond"/>
          <w:sz w:val="26"/>
          <w:szCs w:val="26"/>
        </w:rPr>
        <w:t xml:space="preserve"> Enclosed spaces (e.g., elevators, small rooms)</w:t>
      </w:r>
    </w:p>
    <w:p w14:paraId="34AFC81C"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t>☐</w:t>
      </w:r>
      <w:r w:rsidRPr="00F73122">
        <w:rPr>
          <w:rFonts w:ascii="Garamond" w:hAnsi="Garamond"/>
          <w:sz w:val="26"/>
          <w:szCs w:val="26"/>
        </w:rPr>
        <w:t xml:space="preserve"> Open spaces or crowds</w:t>
      </w:r>
    </w:p>
    <w:p w14:paraId="569CA70C"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t>☐</w:t>
      </w:r>
      <w:r w:rsidRPr="00F73122">
        <w:rPr>
          <w:rFonts w:ascii="Garamond" w:hAnsi="Garamond"/>
          <w:sz w:val="26"/>
          <w:szCs w:val="26"/>
        </w:rPr>
        <w:t xml:space="preserve"> Flying or airports</w:t>
      </w:r>
    </w:p>
    <w:p w14:paraId="52C15F22"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t>☐</w:t>
      </w:r>
      <w:r w:rsidRPr="00F73122">
        <w:rPr>
          <w:rFonts w:ascii="Garamond" w:hAnsi="Garamond"/>
          <w:sz w:val="26"/>
          <w:szCs w:val="26"/>
        </w:rPr>
        <w:t xml:space="preserve"> Needles or medical procedures</w:t>
      </w:r>
    </w:p>
    <w:p w14:paraId="5F6B8B25"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t>☐</w:t>
      </w:r>
      <w:r w:rsidRPr="00F73122">
        <w:rPr>
          <w:rFonts w:ascii="Garamond" w:hAnsi="Garamond"/>
          <w:sz w:val="26"/>
          <w:szCs w:val="26"/>
        </w:rPr>
        <w:t xml:space="preserve"> Water or drowning</w:t>
      </w:r>
    </w:p>
    <w:p w14:paraId="3BC5E495"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t>☐</w:t>
      </w:r>
      <w:r w:rsidRPr="00F73122">
        <w:rPr>
          <w:rFonts w:ascii="Garamond" w:hAnsi="Garamond"/>
          <w:sz w:val="26"/>
          <w:szCs w:val="26"/>
        </w:rPr>
        <w:t xml:space="preserve"> Darkness or nighttime environments</w:t>
      </w:r>
    </w:p>
    <w:p w14:paraId="31DEEF50"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t>☐</w:t>
      </w:r>
      <w:r w:rsidRPr="00F73122">
        <w:rPr>
          <w:rFonts w:ascii="Garamond" w:hAnsi="Garamond"/>
          <w:sz w:val="26"/>
          <w:szCs w:val="26"/>
        </w:rPr>
        <w:t xml:space="preserve"> Specific animals (e.g., snakes, dogs)</w:t>
      </w:r>
    </w:p>
    <w:p w14:paraId="508F98F8"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Segoe UI Symbol" w:hAnsi="Segoe UI Symbol" w:cs="Segoe UI Symbol"/>
          <w:sz w:val="26"/>
          <w:szCs w:val="26"/>
        </w:rPr>
        <w:t>☐</w:t>
      </w:r>
      <w:r w:rsidRPr="00F73122">
        <w:rPr>
          <w:rFonts w:ascii="Garamond" w:hAnsi="Garamond"/>
          <w:sz w:val="26"/>
          <w:szCs w:val="26"/>
        </w:rPr>
        <w:t xml:space="preserve"> Other: _______________________________</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Describe which of these triggers are most distressing for you and why.</w:t>
      </w:r>
    </w:p>
    <w:p w14:paraId="2FEC31D2" w14:textId="77777777" w:rsidR="00F73122" w:rsidRPr="00F73122" w:rsidRDefault="00F73122" w:rsidP="00F73122">
      <w:pPr>
        <w:numPr>
          <w:ilvl w:val="0"/>
          <w:numId w:val="2"/>
        </w:numPr>
        <w:spacing w:line="276" w:lineRule="auto"/>
        <w:rPr>
          <w:rFonts w:ascii="Garamond" w:hAnsi="Garamond"/>
          <w:sz w:val="26"/>
          <w:szCs w:val="26"/>
        </w:rPr>
      </w:pPr>
      <w:r w:rsidRPr="00F73122">
        <w:rPr>
          <w:rFonts w:ascii="Garamond" w:hAnsi="Garamond"/>
          <w:b/>
          <w:bCs/>
          <w:sz w:val="26"/>
          <w:szCs w:val="26"/>
        </w:rPr>
        <w:t>Emotional and Behavioral Responses:</w:t>
      </w:r>
    </w:p>
    <w:p w14:paraId="134002F5" w14:textId="77777777" w:rsidR="00F73122" w:rsidRPr="00F73122" w:rsidRDefault="00F73122" w:rsidP="00F73122">
      <w:pPr>
        <w:numPr>
          <w:ilvl w:val="1"/>
          <w:numId w:val="2"/>
        </w:numPr>
        <w:spacing w:line="276" w:lineRule="auto"/>
        <w:rPr>
          <w:rFonts w:ascii="Garamond" w:hAnsi="Garamond"/>
          <w:sz w:val="26"/>
          <w:szCs w:val="26"/>
        </w:rPr>
      </w:pPr>
      <w:r w:rsidRPr="00F73122">
        <w:rPr>
          <w:rFonts w:ascii="Garamond" w:hAnsi="Garamond"/>
          <w:sz w:val="26"/>
          <w:szCs w:val="26"/>
        </w:rPr>
        <w:t>What typical emotional reactions (e.g., panic, anxiety, sadness) do you experience when confronted with your trigger?</w:t>
      </w:r>
    </w:p>
    <w:p w14:paraId="315BD3E5" w14:textId="7EDA5FC3" w:rsidR="006E7F75" w:rsidRDefault="00F73122" w:rsidP="00F73122">
      <w:pPr>
        <w:numPr>
          <w:ilvl w:val="1"/>
          <w:numId w:val="2"/>
        </w:numPr>
        <w:spacing w:line="276" w:lineRule="auto"/>
        <w:rPr>
          <w:rFonts w:ascii="Garamond" w:hAnsi="Garamond"/>
          <w:sz w:val="26"/>
          <w:szCs w:val="26"/>
        </w:rPr>
      </w:pPr>
      <w:r w:rsidRPr="00F73122">
        <w:rPr>
          <w:rFonts w:ascii="Garamond" w:hAnsi="Garamond"/>
          <w:sz w:val="26"/>
          <w:szCs w:val="26"/>
        </w:rPr>
        <w:t>What behavioral responses (e.g., avoidance, escape, seeking reassurance) do you notice?</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Provide detailed examples of your responses. How do these responses affect your long-term behavior or lifestyle?</w:t>
      </w:r>
    </w:p>
    <w:p w14:paraId="1A98C782" w14:textId="77777777" w:rsidR="006E7F75" w:rsidRDefault="006E7F75">
      <w:pPr>
        <w:rPr>
          <w:rFonts w:ascii="Garamond" w:hAnsi="Garamond"/>
          <w:sz w:val="26"/>
          <w:szCs w:val="26"/>
        </w:rPr>
      </w:pPr>
      <w:r>
        <w:rPr>
          <w:rFonts w:ascii="Garamond" w:hAnsi="Garamond"/>
          <w:sz w:val="26"/>
          <w:szCs w:val="26"/>
        </w:rPr>
        <w:br w:type="page"/>
      </w:r>
    </w:p>
    <w:p w14:paraId="4E3C6ACF" w14:textId="77777777" w:rsidR="00F73122" w:rsidRPr="00F73122" w:rsidRDefault="00F73122" w:rsidP="006E7F75">
      <w:pPr>
        <w:spacing w:line="276" w:lineRule="auto"/>
        <w:ind w:left="1440"/>
        <w:rPr>
          <w:rFonts w:ascii="Garamond" w:hAnsi="Garamond"/>
          <w:sz w:val="26"/>
          <w:szCs w:val="26"/>
        </w:rPr>
      </w:pPr>
    </w:p>
    <w:p w14:paraId="2ADCD302" w14:textId="77777777" w:rsidR="00F73122" w:rsidRPr="00F73122" w:rsidRDefault="00F73122" w:rsidP="00F73122">
      <w:pPr>
        <w:spacing w:line="276" w:lineRule="auto"/>
        <w:rPr>
          <w:rFonts w:ascii="Garamond" w:hAnsi="Garamond"/>
          <w:b/>
          <w:bCs/>
          <w:sz w:val="26"/>
          <w:szCs w:val="26"/>
        </w:rPr>
      </w:pPr>
      <w:r w:rsidRPr="00F73122">
        <w:rPr>
          <w:rFonts w:ascii="Garamond" w:hAnsi="Garamond"/>
          <w:b/>
          <w:bCs/>
          <w:sz w:val="26"/>
          <w:szCs w:val="26"/>
        </w:rPr>
        <w:t>Part 2: Exposure Planning and Coping Strategies</w:t>
      </w:r>
    </w:p>
    <w:p w14:paraId="7497ACE5"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Current Coping Strategies:</w:t>
      </w:r>
    </w:p>
    <w:p w14:paraId="79D0BDBB" w14:textId="77777777"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List any strategies you currently use to manage your fear when you encounter a trigger.</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How effective are these strategies on a scale from </w:t>
      </w:r>
      <w:r w:rsidRPr="00F73122">
        <w:rPr>
          <w:rFonts w:ascii="Garamond" w:hAnsi="Garamond"/>
          <w:b/>
          <w:bCs/>
          <w:sz w:val="26"/>
          <w:szCs w:val="26"/>
        </w:rPr>
        <w:t>0 (not effective)</w:t>
      </w:r>
      <w:r w:rsidRPr="00F73122">
        <w:rPr>
          <w:rFonts w:ascii="Garamond" w:hAnsi="Garamond"/>
          <w:sz w:val="26"/>
          <w:szCs w:val="26"/>
        </w:rPr>
        <w:t xml:space="preserve"> to </w:t>
      </w:r>
      <w:r w:rsidRPr="00F73122">
        <w:rPr>
          <w:rFonts w:ascii="Garamond" w:hAnsi="Garamond"/>
          <w:b/>
          <w:bCs/>
          <w:sz w:val="26"/>
          <w:szCs w:val="26"/>
        </w:rPr>
        <w:t>4 (very effective)</w:t>
      </w:r>
      <w:r w:rsidRPr="00F73122">
        <w:rPr>
          <w:rFonts w:ascii="Garamond" w:hAnsi="Garamond"/>
          <w:sz w:val="26"/>
          <w:szCs w:val="26"/>
        </w:rPr>
        <w:t>?</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0</w:t>
      </w:r>
      <w:r w:rsidRPr="00F73122">
        <w:rPr>
          <w:rFonts w:ascii="Garamond" w:hAnsi="Garamond"/>
          <w:sz w:val="26"/>
          <w:szCs w:val="26"/>
        </w:rPr>
        <w:t> </w:t>
      </w:r>
      <w:r w:rsidRPr="00F73122">
        <w:rPr>
          <w:rFonts w:ascii="Garamond" w:hAnsi="Garamond"/>
          <w:sz w:val="26"/>
          <w:szCs w:val="26"/>
        </w:rPr>
        <w:t> </w:t>
      </w:r>
      <w:r w:rsidRPr="00F73122">
        <w:rPr>
          <w:rFonts w:ascii="Segoe UI Symbol" w:hAnsi="Segoe UI Symbol" w:cs="Segoe UI Symbol"/>
          <w:sz w:val="26"/>
          <w:szCs w:val="26"/>
        </w:rPr>
        <w:t>☐</w:t>
      </w:r>
      <w:r w:rsidRPr="00F73122">
        <w:rPr>
          <w:rFonts w:ascii="Garamond" w:hAnsi="Garamond"/>
          <w:sz w:val="26"/>
          <w:szCs w:val="26"/>
        </w:rPr>
        <w:t xml:space="preserve"> 1</w:t>
      </w:r>
      <w:r w:rsidRPr="00F73122">
        <w:rPr>
          <w:rFonts w:ascii="Garamond" w:hAnsi="Garamond"/>
          <w:sz w:val="26"/>
          <w:szCs w:val="26"/>
        </w:rPr>
        <w:t> </w:t>
      </w:r>
      <w:r w:rsidRPr="00F73122">
        <w:rPr>
          <w:rFonts w:ascii="Garamond" w:hAnsi="Garamond"/>
          <w:sz w:val="26"/>
          <w:szCs w:val="26"/>
        </w:rPr>
        <w:t> </w:t>
      </w:r>
      <w:r w:rsidRPr="00F73122">
        <w:rPr>
          <w:rFonts w:ascii="Segoe UI Symbol" w:hAnsi="Segoe UI Symbol" w:cs="Segoe UI Symbol"/>
          <w:sz w:val="26"/>
          <w:szCs w:val="26"/>
        </w:rPr>
        <w:t>☐</w:t>
      </w:r>
      <w:r w:rsidRPr="00F73122">
        <w:rPr>
          <w:rFonts w:ascii="Garamond" w:hAnsi="Garamond"/>
          <w:sz w:val="26"/>
          <w:szCs w:val="26"/>
        </w:rPr>
        <w:t xml:space="preserve"> 2</w:t>
      </w:r>
      <w:r w:rsidRPr="00F73122">
        <w:rPr>
          <w:rFonts w:ascii="Garamond" w:hAnsi="Garamond"/>
          <w:sz w:val="26"/>
          <w:szCs w:val="26"/>
        </w:rPr>
        <w:t> </w:t>
      </w:r>
      <w:r w:rsidRPr="00F73122">
        <w:rPr>
          <w:rFonts w:ascii="Garamond" w:hAnsi="Garamond"/>
          <w:sz w:val="26"/>
          <w:szCs w:val="26"/>
        </w:rPr>
        <w:t> </w:t>
      </w:r>
      <w:r w:rsidRPr="00F73122">
        <w:rPr>
          <w:rFonts w:ascii="Segoe UI Symbol" w:hAnsi="Segoe UI Symbol" w:cs="Segoe UI Symbol"/>
          <w:sz w:val="26"/>
          <w:szCs w:val="26"/>
        </w:rPr>
        <w:t>☐</w:t>
      </w:r>
      <w:r w:rsidRPr="00F73122">
        <w:rPr>
          <w:rFonts w:ascii="Garamond" w:hAnsi="Garamond"/>
          <w:sz w:val="26"/>
          <w:szCs w:val="26"/>
        </w:rPr>
        <w:t xml:space="preserve"> 3</w:t>
      </w:r>
      <w:r w:rsidRPr="00F73122">
        <w:rPr>
          <w:rFonts w:ascii="Garamond" w:hAnsi="Garamond"/>
          <w:sz w:val="26"/>
          <w:szCs w:val="26"/>
        </w:rPr>
        <w:t> </w:t>
      </w:r>
      <w:r w:rsidRPr="00F73122">
        <w:rPr>
          <w:rFonts w:ascii="Garamond" w:hAnsi="Garamond"/>
          <w:sz w:val="26"/>
          <w:szCs w:val="26"/>
        </w:rPr>
        <w:t> </w:t>
      </w:r>
      <w:r w:rsidRPr="00F73122">
        <w:rPr>
          <w:rFonts w:ascii="Segoe UI Symbol" w:hAnsi="Segoe UI Symbol" w:cs="Segoe UI Symbol"/>
          <w:sz w:val="26"/>
          <w:szCs w:val="26"/>
        </w:rPr>
        <w:t>☐</w:t>
      </w:r>
      <w:r w:rsidRPr="00F73122">
        <w:rPr>
          <w:rFonts w:ascii="Garamond" w:hAnsi="Garamond"/>
          <w:sz w:val="26"/>
          <w:szCs w:val="26"/>
        </w:rPr>
        <w:t xml:space="preserve"> 4</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Describe the strategy that works best and any challenges you face in implementing it.</w:t>
      </w:r>
    </w:p>
    <w:p w14:paraId="580BA88B"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Interest in Gradual Exposure:</w:t>
      </w:r>
    </w:p>
    <w:p w14:paraId="524DAED7" w14:textId="77777777"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Are you interested in trying gradual exposure techniques to reduce your fear over time?</w:t>
      </w:r>
      <w:r w:rsidRPr="00F73122">
        <w:rPr>
          <w:rFonts w:ascii="Garamond" w:hAnsi="Garamond"/>
          <w:sz w:val="26"/>
          <w:szCs w:val="26"/>
        </w:rPr>
        <w:br/>
      </w:r>
      <w:r w:rsidRPr="00F73122">
        <w:rPr>
          <w:rFonts w:ascii="Segoe UI Symbol" w:hAnsi="Segoe UI Symbol" w:cs="Segoe UI Symbol"/>
          <w:sz w:val="26"/>
          <w:szCs w:val="26"/>
        </w:rPr>
        <w:t>☐</w:t>
      </w:r>
      <w:r w:rsidRPr="00F73122">
        <w:rPr>
          <w:rFonts w:ascii="Garamond" w:hAnsi="Garamond"/>
          <w:sz w:val="26"/>
          <w:szCs w:val="26"/>
        </w:rPr>
        <w:t xml:space="preserve"> Yes</w:t>
      </w:r>
      <w:r w:rsidRPr="00F73122">
        <w:rPr>
          <w:rFonts w:ascii="Garamond" w:hAnsi="Garamond"/>
          <w:sz w:val="26"/>
          <w:szCs w:val="26"/>
        </w:rPr>
        <w:t> </w:t>
      </w:r>
      <w:r w:rsidRPr="00F73122">
        <w:rPr>
          <w:rFonts w:ascii="Garamond" w:hAnsi="Garamond"/>
          <w:sz w:val="26"/>
          <w:szCs w:val="26"/>
        </w:rPr>
        <w:t> </w:t>
      </w:r>
      <w:r w:rsidRPr="00F73122">
        <w:rPr>
          <w:rFonts w:ascii="Segoe UI Symbol" w:hAnsi="Segoe UI Symbol" w:cs="Segoe UI Symbol"/>
          <w:sz w:val="26"/>
          <w:szCs w:val="26"/>
        </w:rPr>
        <w:t>☐</w:t>
      </w:r>
      <w:r w:rsidRPr="00F73122">
        <w:rPr>
          <w:rFonts w:ascii="Garamond" w:hAnsi="Garamond"/>
          <w:sz w:val="26"/>
          <w:szCs w:val="26"/>
        </w:rPr>
        <w:t xml:space="preserve"> No</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Explain your thoughts on gradual exposure. What benefits do you anticipate, and what concerns might you have?</w:t>
      </w:r>
    </w:p>
    <w:p w14:paraId="09395FDA"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Planning Exposure Steps:</w:t>
      </w:r>
    </w:p>
    <w:p w14:paraId="791ED754" w14:textId="77777777"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Identify a specific trigger you feel ready to confront gradually.</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Write down a detailed plan for how you might gradually expose yourself to this trigger. Consider starting with a low-intensity exposure and slowly increasing your exposure over time.</w:t>
      </w:r>
      <w:r w:rsidRPr="00F73122">
        <w:rPr>
          <w:rFonts w:ascii="Garamond" w:hAnsi="Garamond"/>
          <w:sz w:val="26"/>
          <w:szCs w:val="26"/>
        </w:rPr>
        <w:br/>
      </w:r>
      <w:r w:rsidRPr="00F73122">
        <w:rPr>
          <w:rFonts w:ascii="Garamond" w:hAnsi="Garamond"/>
          <w:i/>
          <w:iCs/>
          <w:sz w:val="26"/>
          <w:szCs w:val="26"/>
        </w:rPr>
        <w:t>Example:</w:t>
      </w:r>
      <w:r w:rsidRPr="00F73122">
        <w:rPr>
          <w:rFonts w:ascii="Garamond" w:hAnsi="Garamond"/>
          <w:sz w:val="26"/>
          <w:szCs w:val="26"/>
        </w:rPr>
        <w:t xml:space="preserve"> If you fear spiders, you might begin by looking at pictures of spiders, then watching videos, followed by observing spiders in a controlled environment, and eventually, if comfortable, being in the same room as a spider.</w:t>
      </w:r>
    </w:p>
    <w:p w14:paraId="2F37A701"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Setting Realistic Goals:</w:t>
      </w:r>
    </w:p>
    <w:p w14:paraId="050EA403" w14:textId="77777777"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What is one realistic, short-term goal you can set related to facing your phobia?</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Describe the goal and outline the steps you will take to achieve it. How will you measure your progress?</w:t>
      </w:r>
    </w:p>
    <w:p w14:paraId="1DB6C7FB"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Support Network and Resources:</w:t>
      </w:r>
    </w:p>
    <w:p w14:paraId="0822A734" w14:textId="77777777"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lastRenderedPageBreak/>
        <w:t>Who can you rely on for support as you work on confronting your phobia?</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List friends, family members, or professionals you trust, and describe how they might assist you during exposure exercises.</w:t>
      </w:r>
    </w:p>
    <w:p w14:paraId="34752027"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Self-Care Strategies:</w:t>
      </w:r>
    </w:p>
    <w:p w14:paraId="0C5F3CBB" w14:textId="77777777"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What self-care practices can you incorporate before, during, and after exposure to help manage your stress?</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Consider practices such as deep breathing, mindfulness, or relaxation techniques. How will you integrate these into your exposure plan?</w:t>
      </w:r>
    </w:p>
    <w:p w14:paraId="3CA98D21"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Reflection on Past Successes:</w:t>
      </w:r>
    </w:p>
    <w:p w14:paraId="4F97F17F" w14:textId="77777777"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Have you ever successfully managed or reduced fear in a similar situation?</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Describe a past experience where you overcame a fearful </w:t>
      </w:r>
      <w:proofErr w:type="gramStart"/>
      <w:r w:rsidRPr="00F73122">
        <w:rPr>
          <w:rFonts w:ascii="Garamond" w:hAnsi="Garamond"/>
          <w:sz w:val="26"/>
          <w:szCs w:val="26"/>
        </w:rPr>
        <w:t>situation, and</w:t>
      </w:r>
      <w:proofErr w:type="gramEnd"/>
      <w:r w:rsidRPr="00F73122">
        <w:rPr>
          <w:rFonts w:ascii="Garamond" w:hAnsi="Garamond"/>
          <w:sz w:val="26"/>
          <w:szCs w:val="26"/>
        </w:rPr>
        <w:t xml:space="preserve"> identify the strategies that were most effective for you.</w:t>
      </w:r>
    </w:p>
    <w:p w14:paraId="13186C0E"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Potential Challenges and Contingency Plans:</w:t>
      </w:r>
    </w:p>
    <w:p w14:paraId="2AF6238A" w14:textId="77777777"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What challenges do you anticipate while implementing your gradual exposure plan?</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Develop a contingency plan for managing these challenges. What steps will you take if you encounter setbacks or if your anxiety becomes overwhelming?</w:t>
      </w:r>
    </w:p>
    <w:p w14:paraId="3FBE1F6D"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Monitoring Progress:</w:t>
      </w:r>
    </w:p>
    <w:p w14:paraId="7BC87E92" w14:textId="77777777"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How will you track your progress over time?</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Describe a method you can use (e.g., journal entries, mood charts, regular check-ins with a support person) to monitor changes in your fear levels and response to exposure.</w:t>
      </w:r>
    </w:p>
    <w:p w14:paraId="55ACAF68"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t>Revisiting and Adjusting Your Plan:</w:t>
      </w:r>
    </w:p>
    <w:p w14:paraId="5CD21919" w14:textId="77777777" w:rsid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How often do you plan to review your exposure plan and adjust it based on your experiences?</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Outline a schedule for reviewing your progress (e.g., weekly or monthly) and note any criteria you will use to decide if adjustments are needed.</w:t>
      </w:r>
    </w:p>
    <w:p w14:paraId="65DE99C8" w14:textId="77777777" w:rsidR="006E7F75" w:rsidRDefault="006E7F75" w:rsidP="006E7F75">
      <w:pPr>
        <w:spacing w:line="276" w:lineRule="auto"/>
        <w:rPr>
          <w:rFonts w:ascii="Garamond" w:hAnsi="Garamond"/>
          <w:sz w:val="26"/>
          <w:szCs w:val="26"/>
        </w:rPr>
      </w:pPr>
    </w:p>
    <w:p w14:paraId="4FB4B7E0" w14:textId="77777777" w:rsidR="006E7F75" w:rsidRPr="00F73122" w:rsidRDefault="006E7F75" w:rsidP="006E7F75">
      <w:pPr>
        <w:spacing w:line="276" w:lineRule="auto"/>
        <w:rPr>
          <w:rFonts w:ascii="Garamond" w:hAnsi="Garamond"/>
          <w:sz w:val="26"/>
          <w:szCs w:val="26"/>
        </w:rPr>
      </w:pPr>
    </w:p>
    <w:p w14:paraId="0319B8A4" w14:textId="77777777" w:rsidR="00F73122" w:rsidRPr="00F73122" w:rsidRDefault="00F73122" w:rsidP="00F73122">
      <w:pPr>
        <w:numPr>
          <w:ilvl w:val="0"/>
          <w:numId w:val="3"/>
        </w:numPr>
        <w:spacing w:line="276" w:lineRule="auto"/>
        <w:rPr>
          <w:rFonts w:ascii="Garamond" w:hAnsi="Garamond"/>
          <w:sz w:val="26"/>
          <w:szCs w:val="26"/>
        </w:rPr>
      </w:pPr>
      <w:r w:rsidRPr="00F73122">
        <w:rPr>
          <w:rFonts w:ascii="Garamond" w:hAnsi="Garamond"/>
          <w:b/>
          <w:bCs/>
          <w:sz w:val="26"/>
          <w:szCs w:val="26"/>
        </w:rPr>
        <w:lastRenderedPageBreak/>
        <w:t>Long-Term Vision:</w:t>
      </w:r>
    </w:p>
    <w:p w14:paraId="32CE7D8A" w14:textId="5EDE8FB4" w:rsidR="00F73122" w:rsidRPr="00F73122" w:rsidRDefault="00F73122" w:rsidP="00F73122">
      <w:pPr>
        <w:numPr>
          <w:ilvl w:val="1"/>
          <w:numId w:val="3"/>
        </w:numPr>
        <w:spacing w:line="276" w:lineRule="auto"/>
        <w:rPr>
          <w:rFonts w:ascii="Garamond" w:hAnsi="Garamond"/>
          <w:sz w:val="26"/>
          <w:szCs w:val="26"/>
        </w:rPr>
      </w:pPr>
      <w:r w:rsidRPr="00F73122">
        <w:rPr>
          <w:rFonts w:ascii="Garamond" w:hAnsi="Garamond"/>
          <w:sz w:val="26"/>
          <w:szCs w:val="26"/>
        </w:rPr>
        <w:t>What is your long-term goal regarding your phobia?</w:t>
      </w:r>
      <w:r w:rsidRPr="00F73122">
        <w:rPr>
          <w:rFonts w:ascii="Garamond" w:hAnsi="Garamond"/>
          <w:sz w:val="26"/>
          <w:szCs w:val="26"/>
        </w:rPr>
        <w:br/>
      </w:r>
      <w:r w:rsidRPr="00F73122">
        <w:rPr>
          <w:rFonts w:ascii="Garamond" w:hAnsi="Garamond"/>
          <w:i/>
          <w:iCs/>
          <w:sz w:val="26"/>
          <w:szCs w:val="26"/>
        </w:rPr>
        <w:t>Reflection:</w:t>
      </w:r>
      <w:r w:rsidRPr="00F73122">
        <w:rPr>
          <w:rFonts w:ascii="Garamond" w:hAnsi="Garamond"/>
          <w:sz w:val="26"/>
          <w:szCs w:val="26"/>
        </w:rPr>
        <w:t xml:space="preserve"> Envision the improvements you would like to see in your life as you gradually reduce your fear. How will overcoming or managing this phobia positively impact your daily life?</w:t>
      </w:r>
    </w:p>
    <w:p w14:paraId="36B2E533" w14:textId="77777777" w:rsidR="00F73122" w:rsidRPr="00F73122" w:rsidRDefault="00F73122" w:rsidP="00F73122">
      <w:pPr>
        <w:spacing w:line="276" w:lineRule="auto"/>
        <w:rPr>
          <w:rFonts w:ascii="Garamond" w:hAnsi="Garamond"/>
          <w:b/>
          <w:bCs/>
          <w:sz w:val="26"/>
          <w:szCs w:val="26"/>
        </w:rPr>
      </w:pPr>
      <w:r w:rsidRPr="00F73122">
        <w:rPr>
          <w:rFonts w:ascii="Garamond" w:hAnsi="Garamond"/>
          <w:b/>
          <w:bCs/>
          <w:sz w:val="26"/>
          <w:szCs w:val="26"/>
        </w:rPr>
        <w:t>Scoring and Analysis</w:t>
      </w:r>
    </w:p>
    <w:p w14:paraId="080FAA76" w14:textId="77777777" w:rsidR="00F73122" w:rsidRPr="00F73122" w:rsidRDefault="00F73122" w:rsidP="00F73122">
      <w:pPr>
        <w:spacing w:line="276" w:lineRule="auto"/>
        <w:rPr>
          <w:rFonts w:ascii="Garamond" w:hAnsi="Garamond"/>
          <w:sz w:val="26"/>
          <w:szCs w:val="26"/>
        </w:rPr>
      </w:pPr>
      <w:r w:rsidRPr="00F73122">
        <w:rPr>
          <w:rFonts w:ascii="Garamond" w:hAnsi="Garamond"/>
          <w:sz w:val="26"/>
          <w:szCs w:val="26"/>
        </w:rPr>
        <w:t>This worksheet does not provide a numerical score but rather serves as a comprehensive record of your experiences, reflections, and plans. Review your responses to identify recurring themes and patterns:</w:t>
      </w:r>
    </w:p>
    <w:p w14:paraId="5C0B3341" w14:textId="77777777" w:rsidR="00F73122" w:rsidRPr="00F73122" w:rsidRDefault="00F73122" w:rsidP="00F73122">
      <w:pPr>
        <w:numPr>
          <w:ilvl w:val="0"/>
          <w:numId w:val="4"/>
        </w:numPr>
        <w:spacing w:line="276" w:lineRule="auto"/>
        <w:rPr>
          <w:rFonts w:ascii="Garamond" w:hAnsi="Garamond"/>
          <w:sz w:val="26"/>
          <w:szCs w:val="26"/>
        </w:rPr>
      </w:pPr>
      <w:r w:rsidRPr="00F73122">
        <w:rPr>
          <w:rFonts w:ascii="Garamond" w:hAnsi="Garamond"/>
          <w:b/>
          <w:bCs/>
          <w:sz w:val="26"/>
          <w:szCs w:val="26"/>
        </w:rPr>
        <w:t>Intensity and Duration:</w:t>
      </w:r>
      <w:r w:rsidRPr="00F73122">
        <w:rPr>
          <w:rFonts w:ascii="Garamond" w:hAnsi="Garamond"/>
          <w:sz w:val="26"/>
          <w:szCs w:val="26"/>
        </w:rPr>
        <w:t xml:space="preserve"> Which aspects of your fear are most debilitating, and how do they affect your quality of life?</w:t>
      </w:r>
    </w:p>
    <w:p w14:paraId="34BA1BE8" w14:textId="77777777" w:rsidR="00F73122" w:rsidRPr="00F73122" w:rsidRDefault="00F73122" w:rsidP="00F73122">
      <w:pPr>
        <w:numPr>
          <w:ilvl w:val="0"/>
          <w:numId w:val="4"/>
        </w:numPr>
        <w:spacing w:line="276" w:lineRule="auto"/>
        <w:rPr>
          <w:rFonts w:ascii="Garamond" w:hAnsi="Garamond"/>
          <w:sz w:val="26"/>
          <w:szCs w:val="26"/>
        </w:rPr>
      </w:pPr>
      <w:r w:rsidRPr="00F73122">
        <w:rPr>
          <w:rFonts w:ascii="Garamond" w:hAnsi="Garamond"/>
          <w:b/>
          <w:bCs/>
          <w:sz w:val="26"/>
          <w:szCs w:val="26"/>
        </w:rPr>
        <w:t>Triggers and Responses:</w:t>
      </w:r>
      <w:r w:rsidRPr="00F73122">
        <w:rPr>
          <w:rFonts w:ascii="Garamond" w:hAnsi="Garamond"/>
          <w:sz w:val="26"/>
          <w:szCs w:val="26"/>
        </w:rPr>
        <w:t xml:space="preserve"> What are the most common triggers, and what emotional or behavioral responses do they evoke?</w:t>
      </w:r>
    </w:p>
    <w:p w14:paraId="62CD5E35" w14:textId="77777777" w:rsidR="00F73122" w:rsidRPr="00F73122" w:rsidRDefault="00F73122" w:rsidP="00F73122">
      <w:pPr>
        <w:numPr>
          <w:ilvl w:val="0"/>
          <w:numId w:val="4"/>
        </w:numPr>
        <w:spacing w:line="276" w:lineRule="auto"/>
        <w:rPr>
          <w:rFonts w:ascii="Garamond" w:hAnsi="Garamond"/>
          <w:sz w:val="26"/>
          <w:szCs w:val="26"/>
        </w:rPr>
      </w:pPr>
      <w:r w:rsidRPr="00F73122">
        <w:rPr>
          <w:rFonts w:ascii="Garamond" w:hAnsi="Garamond"/>
          <w:b/>
          <w:bCs/>
          <w:sz w:val="26"/>
          <w:szCs w:val="26"/>
        </w:rPr>
        <w:t>Coping and Exposure:</w:t>
      </w:r>
      <w:r w:rsidRPr="00F73122">
        <w:rPr>
          <w:rFonts w:ascii="Garamond" w:hAnsi="Garamond"/>
          <w:sz w:val="26"/>
          <w:szCs w:val="26"/>
        </w:rPr>
        <w:t xml:space="preserve"> Which current coping strategies are effective, and how can you enhance your gradual exposure plan?</w:t>
      </w:r>
    </w:p>
    <w:p w14:paraId="5F13CCF8" w14:textId="62249517" w:rsidR="00F73122" w:rsidRPr="00F73122" w:rsidRDefault="00F73122" w:rsidP="00F73122">
      <w:pPr>
        <w:spacing w:line="276" w:lineRule="auto"/>
        <w:rPr>
          <w:rFonts w:ascii="Garamond" w:hAnsi="Garamond"/>
          <w:sz w:val="26"/>
          <w:szCs w:val="26"/>
        </w:rPr>
      </w:pPr>
      <w:r w:rsidRPr="00F73122">
        <w:rPr>
          <w:rFonts w:ascii="Garamond" w:hAnsi="Garamond"/>
          <w:sz w:val="26"/>
          <w:szCs w:val="26"/>
        </w:rPr>
        <w:t>Take time to analyze your reflections and consider discussing your insights with a mental health professional to further refine your approach.</w:t>
      </w:r>
    </w:p>
    <w:p w14:paraId="15AB3D02" w14:textId="77777777" w:rsidR="00F73122" w:rsidRPr="00F73122" w:rsidRDefault="00F73122" w:rsidP="00F73122">
      <w:pPr>
        <w:spacing w:line="276" w:lineRule="auto"/>
        <w:rPr>
          <w:rFonts w:ascii="Garamond" w:hAnsi="Garamond"/>
          <w:b/>
          <w:bCs/>
          <w:sz w:val="26"/>
          <w:szCs w:val="26"/>
        </w:rPr>
      </w:pPr>
      <w:r w:rsidRPr="00F73122">
        <w:rPr>
          <w:rFonts w:ascii="Garamond" w:hAnsi="Garamond"/>
          <w:b/>
          <w:bCs/>
          <w:sz w:val="26"/>
          <w:szCs w:val="26"/>
        </w:rPr>
        <w:t>Next Steps and Further Resources</w:t>
      </w:r>
    </w:p>
    <w:p w14:paraId="65503351" w14:textId="77777777" w:rsidR="00F73122" w:rsidRPr="00F73122" w:rsidRDefault="00F73122" w:rsidP="00F73122">
      <w:pPr>
        <w:spacing w:line="276" w:lineRule="auto"/>
        <w:rPr>
          <w:rFonts w:ascii="Garamond" w:hAnsi="Garamond"/>
          <w:sz w:val="26"/>
          <w:szCs w:val="26"/>
        </w:rPr>
      </w:pPr>
      <w:r w:rsidRPr="00F73122">
        <w:rPr>
          <w:rFonts w:ascii="Garamond" w:hAnsi="Garamond"/>
          <w:sz w:val="26"/>
          <w:szCs w:val="26"/>
        </w:rPr>
        <w:t>Understanding and addressing specific phobias is a significant step toward regaining control over your life. To complement this worksheet, we encourage you to explore additional resources available on our website, such as:</w:t>
      </w:r>
    </w:p>
    <w:p w14:paraId="50CD901A" w14:textId="77777777" w:rsidR="00F73122" w:rsidRPr="00F73122" w:rsidRDefault="00F73122" w:rsidP="00F73122">
      <w:pPr>
        <w:numPr>
          <w:ilvl w:val="0"/>
          <w:numId w:val="5"/>
        </w:numPr>
        <w:spacing w:line="276" w:lineRule="auto"/>
        <w:rPr>
          <w:rFonts w:ascii="Garamond" w:hAnsi="Garamond"/>
          <w:sz w:val="26"/>
          <w:szCs w:val="26"/>
        </w:rPr>
      </w:pPr>
      <w:r w:rsidRPr="00F73122">
        <w:rPr>
          <w:rFonts w:ascii="Garamond" w:hAnsi="Garamond"/>
          <w:b/>
          <w:bCs/>
          <w:sz w:val="26"/>
          <w:szCs w:val="26"/>
        </w:rPr>
        <w:t>General Emotion Worksheets:</w:t>
      </w:r>
      <w:r w:rsidRPr="00F73122">
        <w:rPr>
          <w:rFonts w:ascii="Garamond" w:hAnsi="Garamond"/>
          <w:sz w:val="26"/>
          <w:szCs w:val="26"/>
        </w:rPr>
        <w:t xml:space="preserve"> Gain deeper insights into how your emotions interact with your phobic responses.</w:t>
      </w:r>
    </w:p>
    <w:p w14:paraId="791E21F0" w14:textId="77777777" w:rsidR="00F73122" w:rsidRPr="00F73122" w:rsidRDefault="00F73122" w:rsidP="00F73122">
      <w:pPr>
        <w:numPr>
          <w:ilvl w:val="0"/>
          <w:numId w:val="5"/>
        </w:numPr>
        <w:spacing w:line="276" w:lineRule="auto"/>
        <w:rPr>
          <w:rFonts w:ascii="Garamond" w:hAnsi="Garamond"/>
          <w:sz w:val="26"/>
          <w:szCs w:val="26"/>
        </w:rPr>
      </w:pPr>
      <w:r w:rsidRPr="00F73122">
        <w:rPr>
          <w:rFonts w:ascii="Garamond" w:hAnsi="Garamond"/>
          <w:b/>
          <w:bCs/>
          <w:sz w:val="26"/>
          <w:szCs w:val="26"/>
        </w:rPr>
        <w:t>Emotional Regulation Workbook:</w:t>
      </w:r>
      <w:r w:rsidRPr="00F73122">
        <w:rPr>
          <w:rFonts w:ascii="Garamond" w:hAnsi="Garamond"/>
          <w:sz w:val="26"/>
          <w:szCs w:val="26"/>
        </w:rPr>
        <w:t xml:space="preserve"> Learn techniques to manage intense emotional responses during exposure exercises.</w:t>
      </w:r>
    </w:p>
    <w:p w14:paraId="1408F4FE" w14:textId="77777777" w:rsidR="00F73122" w:rsidRPr="00F73122" w:rsidRDefault="00F73122" w:rsidP="00F73122">
      <w:pPr>
        <w:numPr>
          <w:ilvl w:val="0"/>
          <w:numId w:val="5"/>
        </w:numPr>
        <w:spacing w:line="276" w:lineRule="auto"/>
        <w:rPr>
          <w:rFonts w:ascii="Garamond" w:hAnsi="Garamond"/>
          <w:sz w:val="26"/>
          <w:szCs w:val="26"/>
        </w:rPr>
      </w:pPr>
      <w:r w:rsidRPr="00F73122">
        <w:rPr>
          <w:rFonts w:ascii="Garamond" w:hAnsi="Garamond"/>
          <w:b/>
          <w:bCs/>
          <w:sz w:val="26"/>
          <w:szCs w:val="26"/>
        </w:rPr>
        <w:t>Coping Skills Toolbox:</w:t>
      </w:r>
      <w:r w:rsidRPr="00F73122">
        <w:rPr>
          <w:rFonts w:ascii="Garamond" w:hAnsi="Garamond"/>
          <w:sz w:val="26"/>
          <w:szCs w:val="26"/>
        </w:rPr>
        <w:t xml:space="preserve"> Discover practical methods to reduce anxiety and build resilience in the face of fear.</w:t>
      </w:r>
    </w:p>
    <w:p w14:paraId="36AB710B" w14:textId="77777777" w:rsidR="00F73122" w:rsidRPr="00F73122" w:rsidRDefault="00F73122" w:rsidP="00F73122">
      <w:pPr>
        <w:numPr>
          <w:ilvl w:val="0"/>
          <w:numId w:val="5"/>
        </w:numPr>
        <w:spacing w:line="276" w:lineRule="auto"/>
        <w:rPr>
          <w:rFonts w:ascii="Garamond" w:hAnsi="Garamond"/>
          <w:sz w:val="26"/>
          <w:szCs w:val="26"/>
        </w:rPr>
      </w:pPr>
      <w:r w:rsidRPr="00F73122">
        <w:rPr>
          <w:rFonts w:ascii="Garamond" w:hAnsi="Garamond"/>
          <w:b/>
          <w:bCs/>
          <w:sz w:val="26"/>
          <w:szCs w:val="26"/>
        </w:rPr>
        <w:t>Building Emotional Resilience:</w:t>
      </w:r>
      <w:r w:rsidRPr="00F73122">
        <w:rPr>
          <w:rFonts w:ascii="Garamond" w:hAnsi="Garamond"/>
          <w:sz w:val="26"/>
          <w:szCs w:val="26"/>
        </w:rPr>
        <w:t xml:space="preserve"> Strengthen your inner resources to support long-term change.</w:t>
      </w:r>
    </w:p>
    <w:p w14:paraId="6A1C7262" w14:textId="77777777" w:rsidR="00F73122" w:rsidRPr="00F73122" w:rsidRDefault="00F73122" w:rsidP="00F73122">
      <w:pPr>
        <w:numPr>
          <w:ilvl w:val="0"/>
          <w:numId w:val="5"/>
        </w:numPr>
        <w:spacing w:line="276" w:lineRule="auto"/>
        <w:rPr>
          <w:rFonts w:ascii="Garamond" w:hAnsi="Garamond"/>
          <w:sz w:val="26"/>
          <w:szCs w:val="26"/>
        </w:rPr>
      </w:pPr>
      <w:r w:rsidRPr="00F73122">
        <w:rPr>
          <w:rFonts w:ascii="Garamond" w:hAnsi="Garamond"/>
          <w:b/>
          <w:bCs/>
          <w:sz w:val="26"/>
          <w:szCs w:val="26"/>
        </w:rPr>
        <w:lastRenderedPageBreak/>
        <w:t>Guided Practices and Educational Videos:</w:t>
      </w:r>
      <w:r w:rsidRPr="00F73122">
        <w:rPr>
          <w:rFonts w:ascii="Garamond" w:hAnsi="Garamond"/>
          <w:sz w:val="26"/>
          <w:szCs w:val="26"/>
        </w:rPr>
        <w:t xml:space="preserve"> Access expert guidance on gradual exposure and mindfulness techniques to aid in your recovery.</w:t>
      </w:r>
    </w:p>
    <w:p w14:paraId="6CCB1B7E" w14:textId="1B3D9815" w:rsidR="00F73122" w:rsidRPr="00F73122" w:rsidRDefault="00F73122" w:rsidP="00F73122">
      <w:pPr>
        <w:spacing w:line="276" w:lineRule="auto"/>
        <w:rPr>
          <w:rFonts w:ascii="Garamond" w:hAnsi="Garamond"/>
          <w:sz w:val="26"/>
          <w:szCs w:val="26"/>
        </w:rPr>
      </w:pPr>
      <w:r w:rsidRPr="00F73122">
        <w:rPr>
          <w:rFonts w:ascii="Garamond" w:hAnsi="Garamond"/>
          <w:sz w:val="26"/>
          <w:szCs w:val="26"/>
        </w:rPr>
        <w:t>Our comprehensive resource collection spans mental, emotional, and even spiritual health. Whether you are seeking structured self-help tools, professional insights, or community support, you will find an abundance of information to empower you on your journey.</w:t>
      </w:r>
    </w:p>
    <w:p w14:paraId="46EA9434" w14:textId="77777777" w:rsidR="00F73122" w:rsidRPr="00F73122" w:rsidRDefault="00F73122" w:rsidP="00F73122">
      <w:pPr>
        <w:spacing w:line="276" w:lineRule="auto"/>
        <w:rPr>
          <w:rFonts w:ascii="Garamond" w:hAnsi="Garamond"/>
          <w:sz w:val="26"/>
          <w:szCs w:val="26"/>
        </w:rPr>
      </w:pPr>
      <w:r w:rsidRPr="00F73122">
        <w:rPr>
          <w:rFonts w:ascii="Garamond" w:hAnsi="Garamond"/>
          <w:b/>
          <w:bCs/>
          <w:sz w:val="26"/>
          <w:szCs w:val="26"/>
        </w:rPr>
        <w:t>Disclaimer:</w:t>
      </w:r>
      <w:r w:rsidRPr="00F73122">
        <w:rPr>
          <w:rFonts w:ascii="Garamond" w:hAnsi="Garamond"/>
          <w:sz w:val="26"/>
          <w:szCs w:val="26"/>
        </w:rPr>
        <w:br/>
        <w:t>This worksheet is intended for self-assessment and informational purposes only and is not a substitute for professional diagnosis or treatment. If your phobia is causing significant distress or interfering with your daily life, please consider seeking help from a qualified mental health professional.</w:t>
      </w:r>
    </w:p>
    <w:p w14:paraId="30446A3B" w14:textId="77777777" w:rsidR="00F73122" w:rsidRPr="00F73122" w:rsidRDefault="00F73122" w:rsidP="00F73122">
      <w:pPr>
        <w:spacing w:line="276" w:lineRule="auto"/>
        <w:rPr>
          <w:rFonts w:ascii="Garamond" w:hAnsi="Garamond"/>
          <w:sz w:val="26"/>
          <w:szCs w:val="26"/>
        </w:rPr>
      </w:pPr>
      <w:r w:rsidRPr="00F73122">
        <w:rPr>
          <w:rFonts w:ascii="Garamond" w:hAnsi="Garamond"/>
          <w:sz w:val="26"/>
          <w:szCs w:val="26"/>
        </w:rPr>
        <w:t xml:space="preserve">Take your time with these </w:t>
      </w:r>
      <w:proofErr w:type="gramStart"/>
      <w:r w:rsidRPr="00F73122">
        <w:rPr>
          <w:rFonts w:ascii="Garamond" w:hAnsi="Garamond"/>
          <w:sz w:val="26"/>
          <w:szCs w:val="26"/>
        </w:rPr>
        <w:t>reflections, and</w:t>
      </w:r>
      <w:proofErr w:type="gramEnd"/>
      <w:r w:rsidRPr="00F73122">
        <w:rPr>
          <w:rFonts w:ascii="Garamond" w:hAnsi="Garamond"/>
          <w:sz w:val="26"/>
          <w:szCs w:val="26"/>
        </w:rPr>
        <w:t xml:space="preserve"> approach your exposure plan with patience and self-compassion. Every step you take toward understanding and confronting your fear is a courageous stride toward a more empowered future.</w:t>
      </w:r>
    </w:p>
    <w:p w14:paraId="335C5E93" w14:textId="77777777" w:rsidR="00CD2819" w:rsidRPr="00F73122" w:rsidRDefault="00CD2819" w:rsidP="00F73122">
      <w:pPr>
        <w:spacing w:line="276" w:lineRule="auto"/>
        <w:rPr>
          <w:rFonts w:ascii="Garamond" w:hAnsi="Garamond"/>
          <w:sz w:val="26"/>
          <w:szCs w:val="26"/>
        </w:rPr>
      </w:pPr>
    </w:p>
    <w:sectPr w:rsidR="00CD2819" w:rsidRPr="00F7312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CDB9B" w14:textId="77777777" w:rsidR="00EC2B48" w:rsidRDefault="00EC2B48" w:rsidP="00F73122">
      <w:pPr>
        <w:spacing w:after="0" w:line="240" w:lineRule="auto"/>
      </w:pPr>
      <w:r>
        <w:separator/>
      </w:r>
    </w:p>
  </w:endnote>
  <w:endnote w:type="continuationSeparator" w:id="0">
    <w:p w14:paraId="2C7519C6" w14:textId="77777777" w:rsidR="00EC2B48" w:rsidRDefault="00EC2B48" w:rsidP="00F7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C412" w14:textId="77777777" w:rsidR="00F73122" w:rsidRDefault="00F73122" w:rsidP="00F73122">
    <w:pPr>
      <w:pStyle w:val="Footer"/>
      <w:jc w:val="center"/>
    </w:pPr>
    <w:r>
      <w:t>Dr. Benjamin Tranquil</w:t>
    </w:r>
  </w:p>
  <w:p w14:paraId="122AB97D" w14:textId="77777777" w:rsidR="00F73122" w:rsidRDefault="00F73122" w:rsidP="00F73122">
    <w:pPr>
      <w:pStyle w:val="Footer"/>
      <w:jc w:val="center"/>
    </w:pPr>
    <w:r>
      <w:t>Onlinetranquility.ca</w:t>
    </w:r>
  </w:p>
  <w:p w14:paraId="6EABA5E8" w14:textId="77777777" w:rsidR="00F73122" w:rsidRDefault="00F7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81DF" w14:textId="77777777" w:rsidR="00EC2B48" w:rsidRDefault="00EC2B48" w:rsidP="00F73122">
      <w:pPr>
        <w:spacing w:after="0" w:line="240" w:lineRule="auto"/>
      </w:pPr>
      <w:r>
        <w:separator/>
      </w:r>
    </w:p>
  </w:footnote>
  <w:footnote w:type="continuationSeparator" w:id="0">
    <w:p w14:paraId="2B9A8735" w14:textId="77777777" w:rsidR="00EC2B48" w:rsidRDefault="00EC2B48" w:rsidP="00F7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989" w14:textId="77777777" w:rsidR="00F73122" w:rsidRDefault="00F73122" w:rsidP="00F73122">
    <w:pPr>
      <w:pStyle w:val="Header"/>
      <w:jc w:val="center"/>
    </w:pPr>
    <w:r>
      <w:rPr>
        <w:noProof/>
      </w:rPr>
      <w:drawing>
        <wp:inline distT="0" distB="0" distL="0" distR="0" wp14:anchorId="6238F2D6" wp14:editId="3DC8E2F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3161BE4" w14:textId="77777777" w:rsidR="00F73122" w:rsidRDefault="00F73122" w:rsidP="00F73122">
    <w:pPr>
      <w:pStyle w:val="Header"/>
      <w:jc w:val="center"/>
    </w:pPr>
    <w:r>
      <w:t>Online Tranquility</w:t>
    </w:r>
  </w:p>
  <w:p w14:paraId="6149C44E" w14:textId="77777777" w:rsidR="00F73122" w:rsidRDefault="00F73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0B3E"/>
    <w:multiLevelType w:val="multilevel"/>
    <w:tmpl w:val="10BC7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C46DC"/>
    <w:multiLevelType w:val="multilevel"/>
    <w:tmpl w:val="50E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44A03"/>
    <w:multiLevelType w:val="multilevel"/>
    <w:tmpl w:val="30AA6BD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05A2C"/>
    <w:multiLevelType w:val="multilevel"/>
    <w:tmpl w:val="182A5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313067"/>
    <w:multiLevelType w:val="multilevel"/>
    <w:tmpl w:val="2ECE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61528">
    <w:abstractNumId w:val="0"/>
  </w:num>
  <w:num w:numId="2" w16cid:durableId="173110468">
    <w:abstractNumId w:val="3"/>
  </w:num>
  <w:num w:numId="3" w16cid:durableId="921571742">
    <w:abstractNumId w:val="2"/>
  </w:num>
  <w:num w:numId="4" w16cid:durableId="182091283">
    <w:abstractNumId w:val="1"/>
  </w:num>
  <w:num w:numId="5" w16cid:durableId="1768117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22"/>
    <w:rsid w:val="00285435"/>
    <w:rsid w:val="006E7F75"/>
    <w:rsid w:val="00771BAD"/>
    <w:rsid w:val="00CD2819"/>
    <w:rsid w:val="00D77286"/>
    <w:rsid w:val="00EC2B48"/>
    <w:rsid w:val="00F731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E455"/>
  <w15:chartTrackingRefBased/>
  <w15:docId w15:val="{C2EBB060-E9CB-4963-B201-399DBD5B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122"/>
    <w:rPr>
      <w:rFonts w:eastAsiaTheme="majorEastAsia" w:cstheme="majorBidi"/>
      <w:color w:val="272727" w:themeColor="text1" w:themeTint="D8"/>
    </w:rPr>
  </w:style>
  <w:style w:type="paragraph" w:styleId="Title">
    <w:name w:val="Title"/>
    <w:basedOn w:val="Normal"/>
    <w:next w:val="Normal"/>
    <w:link w:val="TitleChar"/>
    <w:uiPriority w:val="10"/>
    <w:qFormat/>
    <w:rsid w:val="00F73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122"/>
    <w:pPr>
      <w:spacing w:before="160"/>
      <w:jc w:val="center"/>
    </w:pPr>
    <w:rPr>
      <w:i/>
      <w:iCs/>
      <w:color w:val="404040" w:themeColor="text1" w:themeTint="BF"/>
    </w:rPr>
  </w:style>
  <w:style w:type="character" w:customStyle="1" w:styleId="QuoteChar">
    <w:name w:val="Quote Char"/>
    <w:basedOn w:val="DefaultParagraphFont"/>
    <w:link w:val="Quote"/>
    <w:uiPriority w:val="29"/>
    <w:rsid w:val="00F73122"/>
    <w:rPr>
      <w:i/>
      <w:iCs/>
      <w:color w:val="404040" w:themeColor="text1" w:themeTint="BF"/>
    </w:rPr>
  </w:style>
  <w:style w:type="paragraph" w:styleId="ListParagraph">
    <w:name w:val="List Paragraph"/>
    <w:basedOn w:val="Normal"/>
    <w:uiPriority w:val="34"/>
    <w:qFormat/>
    <w:rsid w:val="00F73122"/>
    <w:pPr>
      <w:ind w:left="720"/>
      <w:contextualSpacing/>
    </w:pPr>
  </w:style>
  <w:style w:type="character" w:styleId="IntenseEmphasis">
    <w:name w:val="Intense Emphasis"/>
    <w:basedOn w:val="DefaultParagraphFont"/>
    <w:uiPriority w:val="21"/>
    <w:qFormat/>
    <w:rsid w:val="00F73122"/>
    <w:rPr>
      <w:i/>
      <w:iCs/>
      <w:color w:val="0F4761" w:themeColor="accent1" w:themeShade="BF"/>
    </w:rPr>
  </w:style>
  <w:style w:type="paragraph" w:styleId="IntenseQuote">
    <w:name w:val="Intense Quote"/>
    <w:basedOn w:val="Normal"/>
    <w:next w:val="Normal"/>
    <w:link w:val="IntenseQuoteChar"/>
    <w:uiPriority w:val="30"/>
    <w:qFormat/>
    <w:rsid w:val="00F73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122"/>
    <w:rPr>
      <w:i/>
      <w:iCs/>
      <w:color w:val="0F4761" w:themeColor="accent1" w:themeShade="BF"/>
    </w:rPr>
  </w:style>
  <w:style w:type="character" w:styleId="IntenseReference">
    <w:name w:val="Intense Reference"/>
    <w:basedOn w:val="DefaultParagraphFont"/>
    <w:uiPriority w:val="32"/>
    <w:qFormat/>
    <w:rsid w:val="00F73122"/>
    <w:rPr>
      <w:b/>
      <w:bCs/>
      <w:smallCaps/>
      <w:color w:val="0F4761" w:themeColor="accent1" w:themeShade="BF"/>
      <w:spacing w:val="5"/>
    </w:rPr>
  </w:style>
  <w:style w:type="paragraph" w:styleId="Header">
    <w:name w:val="header"/>
    <w:basedOn w:val="Normal"/>
    <w:link w:val="HeaderChar"/>
    <w:uiPriority w:val="99"/>
    <w:unhideWhenUsed/>
    <w:rsid w:val="00F73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122"/>
  </w:style>
  <w:style w:type="paragraph" w:styleId="Footer">
    <w:name w:val="footer"/>
    <w:basedOn w:val="Normal"/>
    <w:link w:val="FooterChar"/>
    <w:uiPriority w:val="99"/>
    <w:unhideWhenUsed/>
    <w:rsid w:val="00F73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868160">
      <w:bodyDiv w:val="1"/>
      <w:marLeft w:val="0"/>
      <w:marRight w:val="0"/>
      <w:marTop w:val="0"/>
      <w:marBottom w:val="0"/>
      <w:divBdr>
        <w:top w:val="none" w:sz="0" w:space="0" w:color="auto"/>
        <w:left w:val="none" w:sz="0" w:space="0" w:color="auto"/>
        <w:bottom w:val="none" w:sz="0" w:space="0" w:color="auto"/>
        <w:right w:val="none" w:sz="0" w:space="0" w:color="auto"/>
      </w:divBdr>
    </w:div>
    <w:div w:id="17161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2025-02-01T02:27:00Z</dcterms:created>
  <dcterms:modified xsi:type="dcterms:W3CDTF">2025-02-01T02:29:00Z</dcterms:modified>
</cp:coreProperties>
</file>