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440A" w14:textId="77777777" w:rsidR="001015F9" w:rsidRPr="001015F9" w:rsidRDefault="001015F9" w:rsidP="001015F9">
      <w:r w:rsidRPr="001015F9">
        <w:rPr>
          <w:b/>
          <w:bCs/>
        </w:rPr>
        <w:t>Understanding Addiction: Breaking Down the Myths</w:t>
      </w:r>
    </w:p>
    <w:p w14:paraId="21A3303E" w14:textId="77777777" w:rsidR="001015F9" w:rsidRPr="001015F9" w:rsidRDefault="001015F9" w:rsidP="001015F9">
      <w:r w:rsidRPr="001015F9">
        <w:rPr>
          <w:b/>
          <w:bCs/>
        </w:rPr>
        <w:t>Purpose:</w:t>
      </w:r>
      <w:r w:rsidRPr="001015F9">
        <w:br/>
        <w:t>Addiction is a condition that goes far beyond simple choices or a lack of willpower. It is a chronic yet treatable disorder that profoundly affects the brain’s reward, stress, and decision-making systems. By understanding addiction as a multifaceted condition influenced by biology, environment, and behavior, we can begin to dismantle stigma and approach recovery with empathy, self-awareness, and determination.</w:t>
      </w:r>
    </w:p>
    <w:p w14:paraId="0C7E70A0" w14:textId="77777777" w:rsidR="001015F9" w:rsidRPr="001015F9" w:rsidRDefault="001015F9" w:rsidP="001015F9">
      <w:r w:rsidRPr="001015F9">
        <w:t>This worksheet will help you explore the nature of addiction, the common myths surrounding it, and the science behind how it impacts the brain. By developing a deeper understanding, you can better reflect on your own experiences and empower yourself to make meaningful changes.</w:t>
      </w:r>
    </w:p>
    <w:p w14:paraId="21EF650D" w14:textId="47051FF0" w:rsidR="001015F9" w:rsidRPr="001015F9" w:rsidRDefault="001015F9" w:rsidP="001015F9">
      <w:r w:rsidRPr="001015F9">
        <w:t>Remember: addiction is not a moral failing or a permanent state. It is a condition that can be managed and overcome through awareness, support, and deliberate action.</w:t>
      </w:r>
    </w:p>
    <w:p w14:paraId="0FAFBD80" w14:textId="5FB35A66" w:rsidR="001015F9" w:rsidRPr="001015F9" w:rsidRDefault="001015F9" w:rsidP="001015F9">
      <w:r w:rsidRPr="001015F9">
        <w:rPr>
          <w:b/>
          <w:bCs/>
        </w:rPr>
        <w:t>1. Defining Addiction:</w:t>
      </w:r>
      <w:r w:rsidRPr="001015F9">
        <w:br/>
        <w:t>Addiction can be described as a compulsive need for a substance or behavior, despite negative consequences. It is not a reflection of personal weakness, but rather a condition influenced by biological predisposition, environmental stressors, and learned behaviors.</w:t>
      </w:r>
    </w:p>
    <w:p w14:paraId="640581D5" w14:textId="572E55BF" w:rsidR="001015F9" w:rsidRPr="001015F9" w:rsidRDefault="001015F9" w:rsidP="001015F9">
      <w:r w:rsidRPr="001015F9">
        <w:t>Think about how addiction has been defined or discussed in your life. Have you encountered definitions that resonated with you or ones that felt hurtful or untrue?</w:t>
      </w:r>
      <w:r>
        <w:t xml:space="preserve"> How is it stigmatized?</w:t>
      </w:r>
    </w:p>
    <w:p w14:paraId="4252BA45" w14:textId="77777777" w:rsidR="001015F9" w:rsidRPr="001015F9" w:rsidRDefault="001015F9" w:rsidP="001015F9">
      <w:r w:rsidRPr="001015F9">
        <w:pict w14:anchorId="21F0487C">
          <v:rect id="_x0000_i1281" style="width:0;height:1.5pt" o:hralign="center" o:hrstd="t" o:hr="t" fillcolor="#a0a0a0" stroked="f"/>
        </w:pict>
      </w:r>
    </w:p>
    <w:p w14:paraId="7AC0C680" w14:textId="77777777" w:rsidR="001015F9" w:rsidRPr="001015F9" w:rsidRDefault="001015F9" w:rsidP="001015F9">
      <w:r w:rsidRPr="001015F9">
        <w:pict w14:anchorId="1A1990AB">
          <v:rect id="_x0000_i1282" style="width:0;height:1.5pt" o:hralign="center" o:hrstd="t" o:hr="t" fillcolor="#a0a0a0" stroked="f"/>
        </w:pict>
      </w:r>
    </w:p>
    <w:p w14:paraId="508C09BF" w14:textId="77777777" w:rsidR="001015F9" w:rsidRPr="001015F9" w:rsidRDefault="001015F9" w:rsidP="001015F9">
      <w:r w:rsidRPr="001015F9">
        <w:pict w14:anchorId="61CFBEDE">
          <v:rect id="_x0000_i1283" style="width:0;height:1.5pt" o:hralign="center" o:hrstd="t" o:hr="t" fillcolor="#a0a0a0" stroked="f"/>
        </w:pict>
      </w:r>
    </w:p>
    <w:p w14:paraId="275EB7EF" w14:textId="77777777" w:rsidR="001015F9" w:rsidRPr="001015F9" w:rsidRDefault="001015F9" w:rsidP="001015F9">
      <w:r w:rsidRPr="001015F9">
        <w:pict w14:anchorId="79DA472D">
          <v:rect id="_x0000_i1284" style="width:0;height:1.5pt" o:hralign="center" o:hrstd="t" o:hr="t" fillcolor="#a0a0a0" stroked="f"/>
        </w:pict>
      </w:r>
    </w:p>
    <w:p w14:paraId="1B2586BA" w14:textId="03E0FF60" w:rsidR="0061671D" w:rsidRPr="0061671D" w:rsidRDefault="001015F9" w:rsidP="0061671D">
      <w:r w:rsidRPr="001015F9">
        <w:rPr>
          <w:b/>
          <w:bCs/>
        </w:rPr>
        <w:t>2. The Science of Addiction:</w:t>
      </w:r>
      <w:r w:rsidR="0061671D" w:rsidRPr="0061671D">
        <w:br/>
        <w:t>Addiction is not just a behavioral issue—it is a condition rooted in changes to the brain’s chemistry, structure, and function. When a person engages in addictive behaviors or uses substances, their brain’s reward system becomes highly activated. This system, which is centered in the mesolimbic pathway, releases a surge of dopamine, a neurotransmitter associated with pleasure, motivation, and reinforcement.</w:t>
      </w:r>
    </w:p>
    <w:p w14:paraId="09AE52E2" w14:textId="77777777" w:rsidR="0061671D" w:rsidRPr="0061671D" w:rsidRDefault="0061671D" w:rsidP="0061671D">
      <w:r w:rsidRPr="0061671D">
        <w:t>Normally, dopamine helps us learn what is rewarding and motivates us to repeat healthy behaviors, like eating or socializing. However, addictive substances or behaviors (e.g., drugs, alcohol, gambling) hijack this system by releasing far more dopamine than natural rewards. This flood of dopamine reinforces the activity, making it feel vital for survival even when it’s harmful.</w:t>
      </w:r>
    </w:p>
    <w:p w14:paraId="7FAE5C40" w14:textId="77777777" w:rsidR="0061671D" w:rsidRPr="0061671D" w:rsidRDefault="0061671D" w:rsidP="0061671D">
      <w:r w:rsidRPr="0061671D">
        <w:t>Over time, chronic exposure to addictive substances or behaviors leads to several significant changes in the brain:</w:t>
      </w:r>
    </w:p>
    <w:p w14:paraId="5F15ED46" w14:textId="77777777" w:rsidR="0061671D" w:rsidRPr="0061671D" w:rsidRDefault="0061671D" w:rsidP="0061671D">
      <w:pPr>
        <w:numPr>
          <w:ilvl w:val="0"/>
          <w:numId w:val="2"/>
        </w:numPr>
      </w:pPr>
      <w:r w:rsidRPr="0061671D">
        <w:rPr>
          <w:b/>
          <w:bCs/>
        </w:rPr>
        <w:lastRenderedPageBreak/>
        <w:t>Dopamine Dysregulation:</w:t>
      </w:r>
      <w:r w:rsidRPr="0061671D">
        <w:br/>
        <w:t xml:space="preserve">The brain begins to adapt to the overstimulation of dopamine by producing less of it naturally and by reducing the number of dopamine receptors in the brain’s reward circuits. This process, called </w:t>
      </w:r>
      <w:r w:rsidRPr="0061671D">
        <w:rPr>
          <w:i/>
          <w:iCs/>
        </w:rPr>
        <w:t>downregulation</w:t>
      </w:r>
      <w:r w:rsidRPr="0061671D">
        <w:t xml:space="preserve">, makes it harder for the brain to experience pleasure from everyday activities like hobbies, relationships, or work. This phenomenon is often described as </w:t>
      </w:r>
      <w:r w:rsidRPr="0061671D">
        <w:rPr>
          <w:i/>
          <w:iCs/>
        </w:rPr>
        <w:t>anhedonia</w:t>
      </w:r>
      <w:r w:rsidRPr="0061671D">
        <w:t>—the inability to feel pleasure—which further drives the desire to seek out the addictive substance or behavior to compensate.</w:t>
      </w:r>
    </w:p>
    <w:p w14:paraId="673C712A" w14:textId="77777777" w:rsidR="0061671D" w:rsidRPr="0061671D" w:rsidRDefault="0061671D" w:rsidP="0061671D">
      <w:pPr>
        <w:numPr>
          <w:ilvl w:val="0"/>
          <w:numId w:val="2"/>
        </w:numPr>
      </w:pPr>
      <w:r w:rsidRPr="0061671D">
        <w:rPr>
          <w:b/>
          <w:bCs/>
        </w:rPr>
        <w:t>Structural Changes in the Brain:</w:t>
      </w:r>
      <w:r w:rsidRPr="0061671D">
        <w:br/>
        <w:t>Long-term addiction physically changes the brain. The prefrontal cortex, the area responsible for decision-making, self-control, and impulse regulation, becomes weakened. This reduces a person’s ability to resist cravings or consider the long-term consequences of their actions. Simultaneously, the amygdala and stress systems become hyperactive, making people more prone to anxiety, stress, and emotional triggers that fuel addictive behaviors.</w:t>
      </w:r>
    </w:p>
    <w:p w14:paraId="14CE5730" w14:textId="77777777" w:rsidR="0061671D" w:rsidRPr="0061671D" w:rsidRDefault="0061671D" w:rsidP="0061671D">
      <w:pPr>
        <w:numPr>
          <w:ilvl w:val="0"/>
          <w:numId w:val="2"/>
        </w:numPr>
      </w:pPr>
      <w:r w:rsidRPr="0061671D">
        <w:rPr>
          <w:b/>
          <w:bCs/>
        </w:rPr>
        <w:t>Memory and Conditioning:</w:t>
      </w:r>
      <w:r w:rsidRPr="0061671D">
        <w:br/>
        <w:t xml:space="preserve">Addiction also impacts the brain’s learning and memory centers, like the hippocampus and amygdala, which store powerful emotional memories of substance use or addictive behaviors. This creates </w:t>
      </w:r>
      <w:r w:rsidRPr="0061671D">
        <w:rPr>
          <w:i/>
          <w:iCs/>
        </w:rPr>
        <w:t>conditioned responses</w:t>
      </w:r>
      <w:r w:rsidRPr="0061671D">
        <w:t xml:space="preserve"> where cues—such as certain people, places, or emotions—can trigger intense cravings, even long after a person has stopped using.</w:t>
      </w:r>
    </w:p>
    <w:p w14:paraId="4AF39ABD" w14:textId="77777777" w:rsidR="0061671D" w:rsidRPr="0061671D" w:rsidRDefault="0061671D" w:rsidP="0061671D">
      <w:pPr>
        <w:numPr>
          <w:ilvl w:val="0"/>
          <w:numId w:val="2"/>
        </w:numPr>
      </w:pPr>
      <w:r w:rsidRPr="0061671D">
        <w:rPr>
          <w:b/>
          <w:bCs/>
        </w:rPr>
        <w:t>The Cycle of Tolerance and Dependence:</w:t>
      </w:r>
      <w:r w:rsidRPr="0061671D">
        <w:br/>
        <w:t>As the brain adapts to the presence of an addictive substance, tolerance develops. This means that over time, the same amount of the substance produces a weaker effect, leading the individual to consume more to achieve the same level of reward. Concurrently, dependence occurs as the brain begins to rely on the substance to function “normally,” leading to withdrawal symptoms when it is not present.</w:t>
      </w:r>
    </w:p>
    <w:p w14:paraId="7E841761" w14:textId="77777777" w:rsidR="0061671D" w:rsidRPr="0061671D" w:rsidRDefault="0061671D" w:rsidP="0061671D">
      <w:r w:rsidRPr="0061671D">
        <w:t>These changes explain why addiction is so much more than a lack of willpower. It fundamentally alters the brain in ways that make quitting extremely challenging, requiring both time and specific strategies to rewire these neural pathways.</w:t>
      </w:r>
    </w:p>
    <w:p w14:paraId="11D3FB9A" w14:textId="2C81D276" w:rsidR="001015F9" w:rsidRPr="001015F9" w:rsidRDefault="001015F9" w:rsidP="001015F9">
      <w:r w:rsidRPr="001015F9">
        <w:t>How do you think these changes in the brain affect the way you feel, think, and behave in your daily life?</w:t>
      </w:r>
    </w:p>
    <w:p w14:paraId="0C67F1C7" w14:textId="77777777" w:rsidR="001015F9" w:rsidRPr="001015F9" w:rsidRDefault="001015F9" w:rsidP="001015F9">
      <w:r w:rsidRPr="001015F9">
        <w:pict w14:anchorId="45E98534">
          <v:rect id="_x0000_i1285" style="width:0;height:1.5pt" o:hralign="center" o:hrstd="t" o:hr="t" fillcolor="#a0a0a0" stroked="f"/>
        </w:pict>
      </w:r>
    </w:p>
    <w:p w14:paraId="0AB326EE" w14:textId="77777777" w:rsidR="001015F9" w:rsidRPr="001015F9" w:rsidRDefault="001015F9" w:rsidP="001015F9">
      <w:r w:rsidRPr="001015F9">
        <w:pict w14:anchorId="2AA7FF79">
          <v:rect id="_x0000_i1286" style="width:0;height:1.5pt" o:hralign="center" o:hrstd="t" o:hr="t" fillcolor="#a0a0a0" stroked="f"/>
        </w:pict>
      </w:r>
    </w:p>
    <w:p w14:paraId="15E91E74" w14:textId="77777777" w:rsidR="001015F9" w:rsidRDefault="001015F9" w:rsidP="001015F9">
      <w:r w:rsidRPr="001015F9">
        <w:pict w14:anchorId="0A0087CC">
          <v:rect id="_x0000_i1287" style="width:0;height:1.5pt" o:hralign="center" o:hrstd="t" o:hr="t" fillcolor="#a0a0a0" stroked="f"/>
        </w:pict>
      </w:r>
    </w:p>
    <w:p w14:paraId="3F183A10" w14:textId="77777777" w:rsidR="002B04CC" w:rsidRDefault="002B04CC" w:rsidP="001015F9"/>
    <w:p w14:paraId="6340A39A" w14:textId="77777777" w:rsidR="002B04CC" w:rsidRPr="001015F9" w:rsidRDefault="002B04CC" w:rsidP="001015F9"/>
    <w:p w14:paraId="2B41FF24" w14:textId="77777777" w:rsidR="001015F9" w:rsidRPr="001015F9" w:rsidRDefault="001015F9" w:rsidP="001015F9">
      <w:r w:rsidRPr="001015F9">
        <w:lastRenderedPageBreak/>
        <w:t>In what ways has addiction made it harder to find joy or satisfaction in activities that once brought you happiness?</w:t>
      </w:r>
    </w:p>
    <w:p w14:paraId="1DE5C7FF" w14:textId="77777777" w:rsidR="001015F9" w:rsidRPr="001015F9" w:rsidRDefault="001015F9" w:rsidP="001015F9">
      <w:r w:rsidRPr="001015F9">
        <w:pict w14:anchorId="5166517C">
          <v:rect id="_x0000_i1288" style="width:0;height:1.5pt" o:hralign="center" o:hrstd="t" o:hr="t" fillcolor="#a0a0a0" stroked="f"/>
        </w:pict>
      </w:r>
    </w:p>
    <w:p w14:paraId="133632CB" w14:textId="77777777" w:rsidR="001015F9" w:rsidRPr="001015F9" w:rsidRDefault="001015F9" w:rsidP="001015F9">
      <w:r w:rsidRPr="001015F9">
        <w:pict w14:anchorId="5D50DA9C">
          <v:rect id="_x0000_i1289" style="width:0;height:1.5pt" o:hralign="center" o:hrstd="t" o:hr="t" fillcolor="#a0a0a0" stroked="f"/>
        </w:pict>
      </w:r>
    </w:p>
    <w:p w14:paraId="21474F38" w14:textId="77777777" w:rsidR="001015F9" w:rsidRPr="001015F9" w:rsidRDefault="001015F9" w:rsidP="001015F9">
      <w:r w:rsidRPr="001015F9">
        <w:pict w14:anchorId="01DF8757">
          <v:rect id="_x0000_i1290" style="width:0;height:1.5pt" o:hralign="center" o:hrstd="t" o:hr="t" fillcolor="#a0a0a0" stroked="f"/>
        </w:pict>
      </w:r>
    </w:p>
    <w:p w14:paraId="47B6D708" w14:textId="77777777" w:rsidR="001015F9" w:rsidRPr="001015F9" w:rsidRDefault="001015F9" w:rsidP="001015F9">
      <w:r w:rsidRPr="001015F9">
        <w:pict w14:anchorId="7757C0F6">
          <v:rect id="_x0000_i1291" style="width:0;height:1.5pt" o:hralign="center" o:hrstd="t" o:hr="t" fillcolor="#a0a0a0" stroked="f"/>
        </w:pict>
      </w:r>
    </w:p>
    <w:p w14:paraId="4C6436E1" w14:textId="58069719" w:rsidR="001015F9" w:rsidRPr="001015F9" w:rsidRDefault="001015F9" w:rsidP="001015F9">
      <w:r w:rsidRPr="001015F9">
        <w:rPr>
          <w:b/>
          <w:bCs/>
        </w:rPr>
        <w:t>3. Environmental and Behavioral Factors:</w:t>
      </w:r>
      <w:r w:rsidRPr="001015F9">
        <w:br/>
        <w:t>Addiction doesn’t occur in isolation. Environmental stressors—such as trauma, unhealthy relationships, or access to substances—play a significant role in its development. Similarly, behaviors that reinforce unhealthy coping mechanisms can strengthen the cycle of addiction over time.</w:t>
      </w:r>
      <w:r w:rsidR="00246357">
        <w:t xml:space="preserve"> Using at the same place and time, for example, can cause you to want to use strongly when visiting that same place or even at that same time in the day.</w:t>
      </w:r>
    </w:p>
    <w:p w14:paraId="3B9A41EF" w14:textId="77777777" w:rsidR="001015F9" w:rsidRPr="001015F9" w:rsidRDefault="001015F9" w:rsidP="001015F9">
      <w:r w:rsidRPr="001015F9">
        <w:t>Reflect on the environments where your struggles with addiction are most pronounced. Are there patterns or situations that trigger or reinforce this cycle?</w:t>
      </w:r>
    </w:p>
    <w:p w14:paraId="27E052C1" w14:textId="77777777" w:rsidR="001015F9" w:rsidRPr="001015F9" w:rsidRDefault="001015F9" w:rsidP="001015F9">
      <w:r w:rsidRPr="001015F9">
        <w:pict w14:anchorId="7C928B96">
          <v:rect id="_x0000_i1292" style="width:0;height:1.5pt" o:hralign="center" o:hrstd="t" o:hr="t" fillcolor="#a0a0a0" stroked="f"/>
        </w:pict>
      </w:r>
    </w:p>
    <w:p w14:paraId="63D3834A" w14:textId="77777777" w:rsidR="001015F9" w:rsidRPr="001015F9" w:rsidRDefault="001015F9" w:rsidP="001015F9">
      <w:r w:rsidRPr="001015F9">
        <w:pict w14:anchorId="1D01F1C1">
          <v:rect id="_x0000_i1293" style="width:0;height:1.5pt" o:hralign="center" o:hrstd="t" o:hr="t" fillcolor="#a0a0a0" stroked="f"/>
        </w:pict>
      </w:r>
    </w:p>
    <w:p w14:paraId="44608B2B" w14:textId="77777777" w:rsidR="001015F9" w:rsidRPr="001015F9" w:rsidRDefault="001015F9" w:rsidP="001015F9">
      <w:r w:rsidRPr="001015F9">
        <w:pict w14:anchorId="6EA4411E">
          <v:rect id="_x0000_i1294" style="width:0;height:1.5pt" o:hralign="center" o:hrstd="t" o:hr="t" fillcolor="#a0a0a0" stroked="f"/>
        </w:pict>
      </w:r>
    </w:p>
    <w:p w14:paraId="46C7CFEE" w14:textId="77777777" w:rsidR="001015F9" w:rsidRPr="001015F9" w:rsidRDefault="001015F9" w:rsidP="001015F9">
      <w:r w:rsidRPr="001015F9">
        <w:t>What behaviors have you noticed that seem to feed into your addiction? How can you begin to address or change these behaviors?</w:t>
      </w:r>
    </w:p>
    <w:p w14:paraId="7A80B918" w14:textId="77777777" w:rsidR="001015F9" w:rsidRPr="001015F9" w:rsidRDefault="001015F9" w:rsidP="001015F9">
      <w:r w:rsidRPr="001015F9">
        <w:pict w14:anchorId="2E630B18">
          <v:rect id="_x0000_i1295" style="width:0;height:1.5pt" o:hralign="center" o:hrstd="t" o:hr="t" fillcolor="#a0a0a0" stroked="f"/>
        </w:pict>
      </w:r>
    </w:p>
    <w:p w14:paraId="3749D38B" w14:textId="77777777" w:rsidR="001015F9" w:rsidRPr="001015F9" w:rsidRDefault="001015F9" w:rsidP="001015F9">
      <w:r w:rsidRPr="001015F9">
        <w:pict w14:anchorId="28AD607A">
          <v:rect id="_x0000_i1296" style="width:0;height:1.5pt" o:hralign="center" o:hrstd="t" o:hr="t" fillcolor="#a0a0a0" stroked="f"/>
        </w:pict>
      </w:r>
    </w:p>
    <w:p w14:paraId="26453EDC" w14:textId="77777777" w:rsidR="001015F9" w:rsidRPr="001015F9" w:rsidRDefault="001015F9" w:rsidP="001015F9">
      <w:r w:rsidRPr="001015F9">
        <w:pict w14:anchorId="1E5AEA1C">
          <v:rect id="_x0000_i1297" style="width:0;height:1.5pt" o:hralign="center" o:hrstd="t" o:hr="t" fillcolor="#a0a0a0" stroked="f"/>
        </w:pict>
      </w:r>
    </w:p>
    <w:p w14:paraId="75C007F6" w14:textId="77777777" w:rsidR="00A03397" w:rsidRPr="00A03397" w:rsidRDefault="001015F9" w:rsidP="00A03397">
      <w:r w:rsidRPr="001015F9">
        <w:rPr>
          <w:b/>
          <w:bCs/>
        </w:rPr>
        <w:t>4. Addiction Is Not a Choice:</w:t>
      </w:r>
      <w:r w:rsidRPr="001015F9">
        <w:br/>
      </w:r>
      <w:r w:rsidR="00A03397" w:rsidRPr="00A03397">
        <w:t>A common misconception about addiction is that it stems from a lack of willpower or moral failure. This perspective ignores the profound effects that addiction has on the brain’s functioning and overlooks the significant role that environmental and developmental factors play in its onset. Addiction is not simply about making “bad choices”—it is a condition shaped by a complex interplay of biology, upbringing, and external circumstances.</w:t>
      </w:r>
    </w:p>
    <w:p w14:paraId="62FE571C" w14:textId="77777777" w:rsidR="00A03397" w:rsidRPr="00A03397" w:rsidRDefault="00A03397" w:rsidP="00A03397">
      <w:r w:rsidRPr="00A03397">
        <w:t xml:space="preserve">Addiction changes how the brain processes information, particularly in areas responsible for decision-making, impulse control, and motivation. The prefrontal cortex—the brain's "rational control center"—becomes less active and less effective, making it harder to weigh long-term consequences or resist immediate urges. Simultaneously, the limbic system, the brain's "emotional engine," </w:t>
      </w:r>
      <w:proofErr w:type="spellStart"/>
      <w:r w:rsidRPr="00A03397">
        <w:t>overactivates</w:t>
      </w:r>
      <w:proofErr w:type="spellEnd"/>
      <w:r w:rsidRPr="00A03397">
        <w:t xml:space="preserve"> in response to cravings and stress, creating a powerful drive to seek the addictive substance or behavior.</w:t>
      </w:r>
    </w:p>
    <w:p w14:paraId="5260B8FE" w14:textId="77777777" w:rsidR="00A03397" w:rsidRPr="00A03397" w:rsidRDefault="00A03397" w:rsidP="00A03397">
      <w:r w:rsidRPr="00A03397">
        <w:rPr>
          <w:b/>
          <w:bCs/>
        </w:rPr>
        <w:lastRenderedPageBreak/>
        <w:t>The Role of Environment and Upbringing:</w:t>
      </w:r>
      <w:r w:rsidRPr="00A03397">
        <w:br/>
        <w:t>While addiction is not a choice, the environment in which a person grows up or lives plays a significant role in shaping their vulnerability to addiction. For example:</w:t>
      </w:r>
    </w:p>
    <w:p w14:paraId="63A5D0B9" w14:textId="77777777" w:rsidR="00A03397" w:rsidRPr="00A03397" w:rsidRDefault="00A03397" w:rsidP="00A03397">
      <w:pPr>
        <w:numPr>
          <w:ilvl w:val="0"/>
          <w:numId w:val="3"/>
        </w:numPr>
      </w:pPr>
      <w:r w:rsidRPr="00A03397">
        <w:rPr>
          <w:b/>
          <w:bCs/>
        </w:rPr>
        <w:t>Early Exposure:</w:t>
      </w:r>
      <w:r w:rsidRPr="00A03397">
        <w:t xml:space="preserve"> Individuals raised in environments where substance </w:t>
      </w:r>
      <w:proofErr w:type="gramStart"/>
      <w:r w:rsidRPr="00A03397">
        <w:t>use</w:t>
      </w:r>
      <w:proofErr w:type="gramEnd"/>
      <w:r w:rsidRPr="00A03397">
        <w:t xml:space="preserve"> or addictive behaviors were normalized may unconsciously adopt these patterns as coping mechanisms.</w:t>
      </w:r>
    </w:p>
    <w:p w14:paraId="6B452AFC" w14:textId="77777777" w:rsidR="00A03397" w:rsidRPr="00A03397" w:rsidRDefault="00A03397" w:rsidP="00A03397">
      <w:pPr>
        <w:numPr>
          <w:ilvl w:val="0"/>
          <w:numId w:val="3"/>
        </w:numPr>
      </w:pPr>
      <w:r w:rsidRPr="00A03397">
        <w:rPr>
          <w:b/>
          <w:bCs/>
        </w:rPr>
        <w:t>Adverse Childhood Experiences (ACEs):</w:t>
      </w:r>
      <w:r w:rsidRPr="00A03397">
        <w:t xml:space="preserve"> Traumatic experiences such as abuse, neglect, or unstable home environments significantly increase the likelihood of developing addiction later in life. The brain, conditioned by these early stressors, seeks ways to self-soothe, often leading to reliance on substances or behaviors that provide temporary relief.</w:t>
      </w:r>
    </w:p>
    <w:p w14:paraId="578F0752" w14:textId="77777777" w:rsidR="00A03397" w:rsidRPr="00A03397" w:rsidRDefault="00A03397" w:rsidP="00A03397">
      <w:pPr>
        <w:numPr>
          <w:ilvl w:val="0"/>
          <w:numId w:val="3"/>
        </w:numPr>
      </w:pPr>
      <w:r w:rsidRPr="00A03397">
        <w:rPr>
          <w:b/>
          <w:bCs/>
        </w:rPr>
        <w:t>Socioeconomic and Cultural Factors:</w:t>
      </w:r>
      <w:r w:rsidRPr="00A03397">
        <w:t xml:space="preserve"> Lack of access to education, healthcare, or stable employment can create chronic stress, leaving individuals with fewer resources to cope effectively. In such cases, addiction may develop as a means of escaping the pressures imposed by the environment.</w:t>
      </w:r>
    </w:p>
    <w:p w14:paraId="2518C5B5" w14:textId="77777777" w:rsidR="00A03397" w:rsidRPr="00A03397" w:rsidRDefault="00A03397" w:rsidP="00A03397">
      <w:r w:rsidRPr="00A03397">
        <w:t>These factors demonstrate that many of the "choices" leading to addiction are heavily influenced—or even dictated—by circumstances beyond an individual’s control. Addiction often arises not because someone chose it, but because they were trying to navigate a challenging or painful reality without adequate tools or support.</w:t>
      </w:r>
    </w:p>
    <w:p w14:paraId="42658054" w14:textId="77777777" w:rsidR="00A03397" w:rsidRPr="00A03397" w:rsidRDefault="00A03397" w:rsidP="00A03397">
      <w:r w:rsidRPr="00A03397">
        <w:rPr>
          <w:b/>
          <w:bCs/>
        </w:rPr>
        <w:t>The Cycle of Limited Choices:</w:t>
      </w:r>
      <w:r w:rsidRPr="00A03397">
        <w:br/>
        <w:t>Once addiction takes hold, the brain's impaired ability to regulate impulses and cravings narrows the range of choices even further. Instead of rationally weighing options, the addicted brain prioritizes the substance or behavior above all else, often perceiving it as essential for survival. This cycle creates a situation where individuals are not choosing to continue their addiction; they are driven by a brain that has been rewired to demand it.</w:t>
      </w:r>
    </w:p>
    <w:p w14:paraId="4AF8EC9C" w14:textId="77777777" w:rsidR="00A03397" w:rsidRPr="00A03397" w:rsidRDefault="00A03397" w:rsidP="00A03397">
      <w:r w:rsidRPr="00A03397">
        <w:rPr>
          <w:b/>
          <w:bCs/>
        </w:rPr>
        <w:t>Shifting the Focus from Blame to Healing:</w:t>
      </w:r>
      <w:r w:rsidRPr="00A03397">
        <w:br/>
        <w:t>Understanding that addiction is not a choice helps alleviate guilt and shame—two emotions that often keep people stuck in the cycle of addiction. Many individuals blame themselves, thinking they “should have known better” or “should be stronger.” This self-blame can prevent people from seeking help or believing they deserve recovery.</w:t>
      </w:r>
    </w:p>
    <w:p w14:paraId="4A99EB32" w14:textId="77777777" w:rsidR="00A03397" w:rsidRDefault="00A03397" w:rsidP="00A03397">
      <w:r w:rsidRPr="00A03397">
        <w:t>Instead of focusing on the “why” or “how” of addiction, it’s more productive to focus on the path forward. By recognizing that addiction is a condition shaped by biology, environment, and upbringing, individuals can begin to approach their recovery with self-compassion and the understanding that healing is possible with the right support and strategies.</w:t>
      </w:r>
    </w:p>
    <w:p w14:paraId="52406F26" w14:textId="77777777" w:rsidR="003F73DC" w:rsidRDefault="003F73DC" w:rsidP="00A03397"/>
    <w:p w14:paraId="2830DB93" w14:textId="77777777" w:rsidR="003F73DC" w:rsidRDefault="003F73DC" w:rsidP="00A03397"/>
    <w:p w14:paraId="24F15D36" w14:textId="77777777" w:rsidR="003F73DC" w:rsidRPr="00A03397" w:rsidRDefault="003F73DC" w:rsidP="00A03397"/>
    <w:p w14:paraId="30EAF433" w14:textId="0DE0C4CB" w:rsidR="001015F9" w:rsidRPr="001015F9" w:rsidRDefault="001015F9" w:rsidP="001015F9">
      <w:r w:rsidRPr="001015F9">
        <w:lastRenderedPageBreak/>
        <w:t>Have you ever blamed yourself for your struggles with addiction? How has this affected your progress in recovery?</w:t>
      </w:r>
    </w:p>
    <w:p w14:paraId="40A71973" w14:textId="77777777" w:rsidR="001015F9" w:rsidRPr="001015F9" w:rsidRDefault="001015F9" w:rsidP="001015F9">
      <w:r w:rsidRPr="001015F9">
        <w:pict w14:anchorId="20D3FA15">
          <v:rect id="_x0000_i1298" style="width:0;height:1.5pt" o:hralign="center" o:hrstd="t" o:hr="t" fillcolor="#a0a0a0" stroked="f"/>
        </w:pict>
      </w:r>
    </w:p>
    <w:p w14:paraId="65883135" w14:textId="77777777" w:rsidR="001015F9" w:rsidRPr="001015F9" w:rsidRDefault="001015F9" w:rsidP="001015F9">
      <w:r w:rsidRPr="001015F9">
        <w:pict w14:anchorId="7F2DBD29">
          <v:rect id="_x0000_i1299" style="width:0;height:1.5pt" o:hralign="center" o:hrstd="t" o:hr="t" fillcolor="#a0a0a0" stroked="f"/>
        </w:pict>
      </w:r>
    </w:p>
    <w:p w14:paraId="34D4B5B1" w14:textId="77777777" w:rsidR="001015F9" w:rsidRPr="001015F9" w:rsidRDefault="001015F9" w:rsidP="001015F9">
      <w:r w:rsidRPr="001015F9">
        <w:pict w14:anchorId="18BEBD51">
          <v:rect id="_x0000_i1300" style="width:0;height:1.5pt" o:hralign="center" o:hrstd="t" o:hr="t" fillcolor="#a0a0a0" stroked="f"/>
        </w:pict>
      </w:r>
    </w:p>
    <w:p w14:paraId="5F4B0F4E" w14:textId="77777777" w:rsidR="001015F9" w:rsidRPr="001015F9" w:rsidRDefault="001015F9" w:rsidP="001015F9">
      <w:r w:rsidRPr="001015F9">
        <w:t>What would it look like for you to let go of guilt and approach your recovery with compassion and understanding?</w:t>
      </w:r>
    </w:p>
    <w:p w14:paraId="5D971287" w14:textId="77777777" w:rsidR="001015F9" w:rsidRPr="001015F9" w:rsidRDefault="001015F9" w:rsidP="001015F9">
      <w:r w:rsidRPr="001015F9">
        <w:pict w14:anchorId="687183CC">
          <v:rect id="_x0000_i1301" style="width:0;height:1.5pt" o:hralign="center" o:hrstd="t" o:hr="t" fillcolor="#a0a0a0" stroked="f"/>
        </w:pict>
      </w:r>
    </w:p>
    <w:p w14:paraId="07AEB42A" w14:textId="77777777" w:rsidR="001015F9" w:rsidRPr="001015F9" w:rsidRDefault="001015F9" w:rsidP="001015F9">
      <w:r w:rsidRPr="001015F9">
        <w:pict w14:anchorId="65DA0BDD">
          <v:rect id="_x0000_i1302" style="width:0;height:1.5pt" o:hralign="center" o:hrstd="t" o:hr="t" fillcolor="#a0a0a0" stroked="f"/>
        </w:pict>
      </w:r>
    </w:p>
    <w:p w14:paraId="5442710B" w14:textId="77777777" w:rsidR="001015F9" w:rsidRPr="001015F9" w:rsidRDefault="001015F9" w:rsidP="001015F9">
      <w:r w:rsidRPr="001015F9">
        <w:pict w14:anchorId="7906068E">
          <v:rect id="_x0000_i1303" style="width:0;height:1.5pt" o:hralign="center" o:hrstd="t" o:hr="t" fillcolor="#a0a0a0" stroked="f"/>
        </w:pict>
      </w:r>
    </w:p>
    <w:p w14:paraId="13F79F45" w14:textId="77777777" w:rsidR="001015F9" w:rsidRPr="001015F9" w:rsidRDefault="001015F9" w:rsidP="001015F9">
      <w:r w:rsidRPr="001015F9">
        <w:pict w14:anchorId="77367DA7">
          <v:rect id="_x0000_i1304" style="width:0;height:1.5pt" o:hralign="center" o:hrstd="t" o:hr="t" fillcolor="#a0a0a0" stroked="f"/>
        </w:pict>
      </w:r>
    </w:p>
    <w:p w14:paraId="69B1D192" w14:textId="77777777" w:rsidR="0090503D" w:rsidRPr="0090503D" w:rsidRDefault="001015F9" w:rsidP="0090503D">
      <w:r w:rsidRPr="001015F9">
        <w:rPr>
          <w:b/>
          <w:bCs/>
        </w:rPr>
        <w:t>5. Breaking Down the Myths:</w:t>
      </w:r>
      <w:r w:rsidRPr="001015F9">
        <w:br/>
      </w:r>
      <w:r w:rsidR="0090503D" w:rsidRPr="0090503D">
        <w:t>One of the most significant barriers to recovery is the stigma surrounding addiction, often perpetuated by damaging myths. These misconceptions distort the understanding of addiction and contribute to shame, guilt, and hesitation to seek help. By challenging these myths with facts, we can foster a more compassionate and supportive environment for recovery.</w:t>
      </w:r>
    </w:p>
    <w:p w14:paraId="65C1B9E5" w14:textId="77777777" w:rsidR="0090503D" w:rsidRPr="0090503D" w:rsidRDefault="0090503D" w:rsidP="0090503D">
      <w:r w:rsidRPr="0090503D">
        <w:t>Here are some of the most common myths and the truths that debunk them:</w:t>
      </w:r>
    </w:p>
    <w:p w14:paraId="54058545" w14:textId="77777777" w:rsidR="0090503D" w:rsidRPr="0090503D" w:rsidRDefault="0090503D" w:rsidP="0090503D">
      <w:r w:rsidRPr="0090503D">
        <w:rPr>
          <w:b/>
          <w:bCs/>
        </w:rPr>
        <w:t>Myth 1: "Addiction is a choice."</w:t>
      </w:r>
      <w:r w:rsidRPr="0090503D">
        <w:br/>
      </w:r>
      <w:r w:rsidRPr="0090503D">
        <w:rPr>
          <w:b/>
          <w:bCs/>
        </w:rPr>
        <w:t>Truth:</w:t>
      </w:r>
      <w:r w:rsidRPr="0090503D">
        <w:t xml:space="preserve"> Addiction is not a voluntary decision, but a complex condition influenced by biological, psychological, and environmental factors. While the initial choice to use a substance or engage in a behavior may be voluntary for some, addiction alters the brain in ways that impair decision-making, self-regulation, and impulse control. Research shows that addiction changes key areas of the brain, such as the prefrontal cortex (responsible for rational thinking and self-control) and the limbic system (which governs reward and emotion). These changes create a compulsive need for the addictive substance or behavior, often overriding the individual’s ability to choose otherwise.</w:t>
      </w:r>
    </w:p>
    <w:p w14:paraId="72D6844D" w14:textId="77777777" w:rsidR="0090503D" w:rsidRPr="0090503D" w:rsidRDefault="0090503D" w:rsidP="0090503D">
      <w:r w:rsidRPr="0090503D">
        <w:t>Reflect on how this myth has influenced your own understanding of addiction. Have you ever felt judged—or judged yourself—because of this misconception?</w:t>
      </w:r>
    </w:p>
    <w:p w14:paraId="2A9E6ED1" w14:textId="77777777" w:rsidR="0090503D" w:rsidRPr="0090503D" w:rsidRDefault="0090503D" w:rsidP="0090503D">
      <w:r w:rsidRPr="0090503D">
        <w:pict w14:anchorId="5B61199F">
          <v:rect id="_x0000_i1480" style="width:0;height:1.5pt" o:hralign="center" o:hrstd="t" o:hr="t" fillcolor="#a0a0a0" stroked="f"/>
        </w:pict>
      </w:r>
    </w:p>
    <w:p w14:paraId="1B0E10AF" w14:textId="77777777" w:rsidR="0090503D" w:rsidRPr="0090503D" w:rsidRDefault="0090503D" w:rsidP="0090503D">
      <w:r w:rsidRPr="0090503D">
        <w:pict w14:anchorId="3720C9A5">
          <v:rect id="_x0000_i1481" style="width:0;height:1.5pt" o:hralign="center" o:hrstd="t" o:hr="t" fillcolor="#a0a0a0" stroked="f"/>
        </w:pict>
      </w:r>
    </w:p>
    <w:p w14:paraId="05A2CB5D" w14:textId="77777777" w:rsidR="0090503D" w:rsidRPr="0090503D" w:rsidRDefault="0090503D" w:rsidP="0090503D">
      <w:r w:rsidRPr="0090503D">
        <w:pict w14:anchorId="7FE49375">
          <v:rect id="_x0000_i1482" style="width:0;height:1.5pt" o:hralign="center" o:hrstd="t" o:hr="t" fillcolor="#a0a0a0" stroked="f"/>
        </w:pict>
      </w:r>
    </w:p>
    <w:p w14:paraId="516074B1" w14:textId="77777777" w:rsidR="0090503D" w:rsidRPr="0090503D" w:rsidRDefault="0090503D" w:rsidP="0090503D">
      <w:r w:rsidRPr="0090503D">
        <w:rPr>
          <w:b/>
          <w:bCs/>
        </w:rPr>
        <w:t>Myth 2: "People with addiction just need more self-control."</w:t>
      </w:r>
      <w:r w:rsidRPr="0090503D">
        <w:br/>
      </w:r>
      <w:r w:rsidRPr="0090503D">
        <w:rPr>
          <w:b/>
          <w:bCs/>
        </w:rPr>
        <w:t>Truth:</w:t>
      </w:r>
      <w:r w:rsidRPr="0090503D">
        <w:t xml:space="preserve"> Addiction is not a failure of willpower. It is a chronic condition that requires more than sheer determination to overcome. Just as individuals with diabetes cannot simply "will" their blood sugar </w:t>
      </w:r>
      <w:r w:rsidRPr="0090503D">
        <w:lastRenderedPageBreak/>
        <w:t>levels into balance, people with addiction cannot "will" their brain chemistry back to normal. The weakened prefrontal cortex in addiction reduces the brain's ability to exercise self-control, even in the face of severe consequences. Recovery is not about "trying harder" but about employing evidence-based strategies such as therapy, support groups, medication-assisted treatment, and lifestyle changes to address the underlying causes of addiction.</w:t>
      </w:r>
    </w:p>
    <w:p w14:paraId="7C699632" w14:textId="77777777" w:rsidR="0090503D" w:rsidRPr="0090503D" w:rsidRDefault="0090503D" w:rsidP="0090503D">
      <w:r w:rsidRPr="0090503D">
        <w:t>Think about times when you or others believed addiction was just a lack of effort. How did that affect your recovery journey or willingness to seek help?</w:t>
      </w:r>
    </w:p>
    <w:p w14:paraId="79B3EB94" w14:textId="77777777" w:rsidR="0090503D" w:rsidRPr="0090503D" w:rsidRDefault="0090503D" w:rsidP="0090503D">
      <w:r w:rsidRPr="0090503D">
        <w:pict w14:anchorId="7EF9EB82">
          <v:rect id="_x0000_i1483" style="width:0;height:1.5pt" o:hralign="center" o:hrstd="t" o:hr="t" fillcolor="#a0a0a0" stroked="f"/>
        </w:pict>
      </w:r>
    </w:p>
    <w:p w14:paraId="066190DE" w14:textId="77777777" w:rsidR="0090503D" w:rsidRPr="0090503D" w:rsidRDefault="0090503D" w:rsidP="0090503D">
      <w:r w:rsidRPr="0090503D">
        <w:pict w14:anchorId="54CCCBBE">
          <v:rect id="_x0000_i1484" style="width:0;height:1.5pt" o:hralign="center" o:hrstd="t" o:hr="t" fillcolor="#a0a0a0" stroked="f"/>
        </w:pict>
      </w:r>
    </w:p>
    <w:p w14:paraId="67FF511D" w14:textId="77777777" w:rsidR="0090503D" w:rsidRPr="0090503D" w:rsidRDefault="0090503D" w:rsidP="0090503D">
      <w:r w:rsidRPr="0090503D">
        <w:pict w14:anchorId="4FB1190E">
          <v:rect id="_x0000_i1485" style="width:0;height:1.5pt" o:hralign="center" o:hrstd="t" o:hr="t" fillcolor="#a0a0a0" stroked="f"/>
        </w:pict>
      </w:r>
    </w:p>
    <w:p w14:paraId="48D7B5C7" w14:textId="77777777" w:rsidR="0090503D" w:rsidRPr="0090503D" w:rsidRDefault="0090503D" w:rsidP="0090503D">
      <w:r w:rsidRPr="0090503D">
        <w:rPr>
          <w:b/>
          <w:bCs/>
        </w:rPr>
        <w:t>Myth 3: "You have to hit rock bottom to recover."</w:t>
      </w:r>
      <w:r w:rsidRPr="0090503D">
        <w:br/>
      </w:r>
      <w:r w:rsidRPr="0090503D">
        <w:rPr>
          <w:b/>
          <w:bCs/>
        </w:rPr>
        <w:t>Truth:</w:t>
      </w:r>
      <w:r w:rsidRPr="0090503D">
        <w:t xml:space="preserve"> Recovery can begin at any stage, and waiting for "rock bottom" can lead to unnecessary suffering and risk. This myth implies that someone must experience catastrophic consequences—such as losing their job, family, or health—before they are ready to change. However, studies show that early intervention and proactive support significantly increase the chances of recovery. The idea of "rock bottom" is dangerous because it perpetuates hopelessness and may discourage individuals from seeking help before their situation becomes dire. Recovery is a process that can begin with small steps, whether that’s reaching out for support, attending therapy, or exploring healthier coping mechanisms.</w:t>
      </w:r>
    </w:p>
    <w:p w14:paraId="166570E2" w14:textId="77777777" w:rsidR="0090503D" w:rsidRPr="0090503D" w:rsidRDefault="0090503D" w:rsidP="0090503D">
      <w:r w:rsidRPr="0090503D">
        <w:t>Reflect on the concept of "rock bottom" in your own journey. What steps could you take right now to move toward recovery, regardless of where you are?</w:t>
      </w:r>
    </w:p>
    <w:p w14:paraId="4CA83C8F" w14:textId="77777777" w:rsidR="0090503D" w:rsidRPr="0090503D" w:rsidRDefault="0090503D" w:rsidP="0090503D">
      <w:r w:rsidRPr="0090503D">
        <w:pict w14:anchorId="581B108A">
          <v:rect id="_x0000_i1486" style="width:0;height:1.5pt" o:hralign="center" o:hrstd="t" o:hr="t" fillcolor="#a0a0a0" stroked="f"/>
        </w:pict>
      </w:r>
    </w:p>
    <w:p w14:paraId="6D28051A" w14:textId="77777777" w:rsidR="0090503D" w:rsidRPr="0090503D" w:rsidRDefault="0090503D" w:rsidP="0090503D">
      <w:r w:rsidRPr="0090503D">
        <w:pict w14:anchorId="215671E6">
          <v:rect id="_x0000_i1487" style="width:0;height:1.5pt" o:hralign="center" o:hrstd="t" o:hr="t" fillcolor="#a0a0a0" stroked="f"/>
        </w:pict>
      </w:r>
    </w:p>
    <w:p w14:paraId="33589767" w14:textId="77777777" w:rsidR="0090503D" w:rsidRPr="0090503D" w:rsidRDefault="0090503D" w:rsidP="0090503D">
      <w:r w:rsidRPr="0090503D">
        <w:pict w14:anchorId="0C5C5063">
          <v:rect id="_x0000_i1488" style="width:0;height:1.5pt" o:hralign="center" o:hrstd="t" o:hr="t" fillcolor="#a0a0a0" stroked="f"/>
        </w:pict>
      </w:r>
    </w:p>
    <w:p w14:paraId="68B5260E" w14:textId="77777777" w:rsidR="0090503D" w:rsidRPr="0090503D" w:rsidRDefault="0090503D" w:rsidP="0090503D">
      <w:r w:rsidRPr="0090503D">
        <w:rPr>
          <w:b/>
          <w:bCs/>
        </w:rPr>
        <w:t>Why Myths Persist and How to Overcome Them</w:t>
      </w:r>
      <w:r w:rsidRPr="0090503D">
        <w:br/>
        <w:t>These myths persist because addiction is often misunderstood. Fear, stigma, and lack of education about its true nature contribute to simplistic and judgmental views. Challenging these beliefs begins with education, open conversations, and empathy for those affected.</w:t>
      </w:r>
    </w:p>
    <w:p w14:paraId="0881C68C" w14:textId="77777777" w:rsidR="0090503D" w:rsidRPr="0090503D" w:rsidRDefault="0090503D" w:rsidP="0090503D">
      <w:r w:rsidRPr="0090503D">
        <w:t>Ask yourself:</w:t>
      </w:r>
      <w:r w:rsidRPr="0090503D">
        <w:br/>
        <w:t>What myths about addiction have you believed or encountered in others?</w:t>
      </w:r>
    </w:p>
    <w:p w14:paraId="75AAAC11" w14:textId="77777777" w:rsidR="0090503D" w:rsidRPr="0090503D" w:rsidRDefault="0090503D" w:rsidP="0090503D">
      <w:r w:rsidRPr="0090503D">
        <w:pict w14:anchorId="4C84928C">
          <v:rect id="_x0000_i1489" style="width:0;height:1.5pt" o:hralign="center" o:hrstd="t" o:hr="t" fillcolor="#a0a0a0" stroked="f"/>
        </w:pict>
      </w:r>
    </w:p>
    <w:p w14:paraId="2F9805C2" w14:textId="77777777" w:rsidR="0090503D" w:rsidRPr="0090503D" w:rsidRDefault="0090503D" w:rsidP="0090503D">
      <w:r w:rsidRPr="0090503D">
        <w:pict w14:anchorId="14F6E1A0">
          <v:rect id="_x0000_i1490" style="width:0;height:1.5pt" o:hralign="center" o:hrstd="t" o:hr="t" fillcolor="#a0a0a0" stroked="f"/>
        </w:pict>
      </w:r>
    </w:p>
    <w:p w14:paraId="7621A76F" w14:textId="77777777" w:rsidR="0090503D" w:rsidRPr="0090503D" w:rsidRDefault="0090503D" w:rsidP="0090503D">
      <w:r w:rsidRPr="0090503D">
        <w:pict w14:anchorId="5E3A65A7">
          <v:rect id="_x0000_i1491" style="width:0;height:1.5pt" o:hralign="center" o:hrstd="t" o:hr="t" fillcolor="#a0a0a0" stroked="f"/>
        </w:pict>
      </w:r>
    </w:p>
    <w:p w14:paraId="042143DD" w14:textId="77777777" w:rsidR="0090503D" w:rsidRPr="0090503D" w:rsidRDefault="0090503D" w:rsidP="0090503D">
      <w:r w:rsidRPr="0090503D">
        <w:t>How can reframing these myths help you feel more empowered in your recovery?</w:t>
      </w:r>
    </w:p>
    <w:p w14:paraId="0B35368D" w14:textId="77777777" w:rsidR="0090503D" w:rsidRPr="0090503D" w:rsidRDefault="0090503D" w:rsidP="0090503D">
      <w:r w:rsidRPr="0090503D">
        <w:lastRenderedPageBreak/>
        <w:pict w14:anchorId="015AB028">
          <v:rect id="_x0000_i1492" style="width:0;height:1.5pt" o:hralign="center" o:hrstd="t" o:hr="t" fillcolor="#a0a0a0" stroked="f"/>
        </w:pict>
      </w:r>
    </w:p>
    <w:p w14:paraId="137A7AB8" w14:textId="77777777" w:rsidR="0090503D" w:rsidRPr="0090503D" w:rsidRDefault="0090503D" w:rsidP="0090503D">
      <w:r w:rsidRPr="0090503D">
        <w:pict w14:anchorId="0F24A502">
          <v:rect id="_x0000_i1493" style="width:0;height:1.5pt" o:hralign="center" o:hrstd="t" o:hr="t" fillcolor="#a0a0a0" stroked="f"/>
        </w:pict>
      </w:r>
    </w:p>
    <w:p w14:paraId="22D82537" w14:textId="640F4266" w:rsidR="001015F9" w:rsidRPr="001015F9" w:rsidRDefault="0090503D" w:rsidP="001015F9">
      <w:r w:rsidRPr="0090503D">
        <w:pict w14:anchorId="0BDAF33B">
          <v:rect id="_x0000_i1494" style="width:0;height:1.5pt" o:hralign="center" o:hrstd="t" o:hr="t" fillcolor="#a0a0a0" stroked="f"/>
        </w:pict>
      </w:r>
    </w:p>
    <w:p w14:paraId="59187BDB" w14:textId="77777777" w:rsidR="001015F9" w:rsidRPr="001015F9" w:rsidRDefault="001015F9" w:rsidP="001015F9">
      <w:r w:rsidRPr="001015F9">
        <w:rPr>
          <w:b/>
          <w:bCs/>
        </w:rPr>
        <w:t>6. Reflection on Understanding:</w:t>
      </w:r>
      <w:r w:rsidRPr="001015F9">
        <w:br/>
        <w:t>Understanding addiction as a condition rather than a choice is a crucial step toward breaking its hold and fostering meaningful recovery. By viewing addiction through a lens of compassion and awareness, you can shift your focus toward healing and growth.</w:t>
      </w:r>
    </w:p>
    <w:p w14:paraId="1B546856" w14:textId="77777777" w:rsidR="001015F9" w:rsidRPr="001015F9" w:rsidRDefault="001015F9" w:rsidP="001015F9">
      <w:r w:rsidRPr="001015F9">
        <w:t>What is one key insight you’ve gained about addiction from this exercise?</w:t>
      </w:r>
    </w:p>
    <w:p w14:paraId="103374AD" w14:textId="77777777" w:rsidR="001015F9" w:rsidRPr="001015F9" w:rsidRDefault="001015F9" w:rsidP="001015F9">
      <w:r w:rsidRPr="001015F9">
        <w:pict w14:anchorId="3688DC78">
          <v:rect id="_x0000_i1312" style="width:0;height:1.5pt" o:hralign="center" o:hrstd="t" o:hr="t" fillcolor="#a0a0a0" stroked="f"/>
        </w:pict>
      </w:r>
    </w:p>
    <w:p w14:paraId="210FC4A0" w14:textId="77777777" w:rsidR="001015F9" w:rsidRPr="001015F9" w:rsidRDefault="001015F9" w:rsidP="001015F9">
      <w:r w:rsidRPr="001015F9">
        <w:pict w14:anchorId="3B7EA64F">
          <v:rect id="_x0000_i1313" style="width:0;height:1.5pt" o:hralign="center" o:hrstd="t" o:hr="t" fillcolor="#a0a0a0" stroked="f"/>
        </w:pict>
      </w:r>
    </w:p>
    <w:p w14:paraId="74F6F54E" w14:textId="77777777" w:rsidR="001015F9" w:rsidRPr="001015F9" w:rsidRDefault="001015F9" w:rsidP="001015F9">
      <w:r w:rsidRPr="001015F9">
        <w:pict w14:anchorId="04BEFFD1">
          <v:rect id="_x0000_i1314" style="width:0;height:1.5pt" o:hralign="center" o:hrstd="t" o:hr="t" fillcolor="#a0a0a0" stroked="f"/>
        </w:pict>
      </w:r>
    </w:p>
    <w:p w14:paraId="412DA09B" w14:textId="77777777" w:rsidR="001015F9" w:rsidRPr="001015F9" w:rsidRDefault="001015F9" w:rsidP="001015F9">
      <w:r w:rsidRPr="001015F9">
        <w:t>How does this new understanding change the way you approach your own recovery?</w:t>
      </w:r>
    </w:p>
    <w:p w14:paraId="0E772A1C" w14:textId="77777777" w:rsidR="001015F9" w:rsidRPr="001015F9" w:rsidRDefault="001015F9" w:rsidP="001015F9">
      <w:r w:rsidRPr="001015F9">
        <w:pict w14:anchorId="2E68A39C">
          <v:rect id="_x0000_i1315" style="width:0;height:1.5pt" o:hralign="center" o:hrstd="t" o:hr="t" fillcolor="#a0a0a0" stroked="f"/>
        </w:pict>
      </w:r>
    </w:p>
    <w:p w14:paraId="0C9738CF" w14:textId="77777777" w:rsidR="001015F9" w:rsidRPr="001015F9" w:rsidRDefault="001015F9" w:rsidP="001015F9">
      <w:r w:rsidRPr="001015F9">
        <w:pict w14:anchorId="7F59515D">
          <v:rect id="_x0000_i1316" style="width:0;height:1.5pt" o:hralign="center" o:hrstd="t" o:hr="t" fillcolor="#a0a0a0" stroked="f"/>
        </w:pict>
      </w:r>
    </w:p>
    <w:p w14:paraId="206B1F5D" w14:textId="77777777" w:rsidR="001015F9" w:rsidRPr="001015F9" w:rsidRDefault="001015F9" w:rsidP="001015F9">
      <w:r w:rsidRPr="001015F9">
        <w:pict w14:anchorId="209357BF">
          <v:rect id="_x0000_i1317" style="width:0;height:1.5pt" o:hralign="center" o:hrstd="t" o:hr="t" fillcolor="#a0a0a0" stroked="f"/>
        </w:pict>
      </w:r>
    </w:p>
    <w:p w14:paraId="489EF52C" w14:textId="77777777" w:rsidR="001015F9" w:rsidRPr="001015F9" w:rsidRDefault="001015F9" w:rsidP="001015F9">
      <w:r w:rsidRPr="001015F9">
        <w:pict w14:anchorId="4F99F0B6">
          <v:rect id="_x0000_i1318" style="width:0;height:1.5pt" o:hralign="center" o:hrstd="t" o:hr="t" fillcolor="#a0a0a0" stroked="f"/>
        </w:pict>
      </w:r>
    </w:p>
    <w:p w14:paraId="15307047" w14:textId="77777777" w:rsidR="001015F9" w:rsidRPr="001015F9" w:rsidRDefault="001015F9" w:rsidP="001015F9">
      <w:r w:rsidRPr="001015F9">
        <w:rPr>
          <w:b/>
          <w:bCs/>
        </w:rPr>
        <w:t>Conclusion:</w:t>
      </w:r>
      <w:r w:rsidRPr="001015F9">
        <w:br/>
        <w:t>Addiction is a complex interplay of biology, environment, and behavior that requires a multifaceted approach to recovery. By deepening your understanding, you can break down harmful myths, reduce shame, and begin to reclaim control over your life. Remember, addiction does not define who you are—it is something you are experiencing and can overcome. Recovery is possible, and each step forward is a testament to your strength and resilience.</w:t>
      </w:r>
    </w:p>
    <w:p w14:paraId="126A8D4E" w14:textId="41FB9C03" w:rsidR="00CD2819" w:rsidRPr="00AD03E0" w:rsidRDefault="00CD2819" w:rsidP="00AD03E0"/>
    <w:sectPr w:rsidR="00CD2819" w:rsidRPr="00AD03E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188A" w14:textId="77777777" w:rsidR="00D53A00" w:rsidRDefault="00D53A00" w:rsidP="00E91300">
      <w:pPr>
        <w:spacing w:after="0" w:line="240" w:lineRule="auto"/>
      </w:pPr>
      <w:r>
        <w:separator/>
      </w:r>
    </w:p>
  </w:endnote>
  <w:endnote w:type="continuationSeparator" w:id="0">
    <w:p w14:paraId="3E308C0B" w14:textId="77777777" w:rsidR="00D53A00" w:rsidRDefault="00D53A00" w:rsidP="00E9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6577" w14:textId="77777777" w:rsidR="00E91300" w:rsidRDefault="00E91300" w:rsidP="00E91300">
    <w:pPr>
      <w:pStyle w:val="Footer"/>
      <w:jc w:val="center"/>
    </w:pPr>
    <w:r>
      <w:t>Dr. Benjamin Tranquil</w:t>
    </w:r>
  </w:p>
  <w:p w14:paraId="51F03728" w14:textId="77777777" w:rsidR="00E91300" w:rsidRDefault="00E91300" w:rsidP="00E91300">
    <w:pPr>
      <w:pStyle w:val="Footer"/>
      <w:jc w:val="center"/>
    </w:pPr>
    <w:r>
      <w:t>Onlinetranquility.ca</w:t>
    </w:r>
  </w:p>
  <w:p w14:paraId="0FCA5AFD" w14:textId="77777777" w:rsidR="00E91300" w:rsidRDefault="00E9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5407F" w14:textId="77777777" w:rsidR="00D53A00" w:rsidRDefault="00D53A00" w:rsidP="00E91300">
      <w:pPr>
        <w:spacing w:after="0" w:line="240" w:lineRule="auto"/>
      </w:pPr>
      <w:r>
        <w:separator/>
      </w:r>
    </w:p>
  </w:footnote>
  <w:footnote w:type="continuationSeparator" w:id="0">
    <w:p w14:paraId="1BDFE20F" w14:textId="77777777" w:rsidR="00D53A00" w:rsidRDefault="00D53A00" w:rsidP="00E9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6D47" w14:textId="77777777" w:rsidR="00E91300" w:rsidRDefault="00E91300" w:rsidP="00E91300">
    <w:pPr>
      <w:pStyle w:val="Header"/>
      <w:jc w:val="center"/>
    </w:pPr>
    <w:r>
      <w:rPr>
        <w:noProof/>
      </w:rPr>
      <w:drawing>
        <wp:inline distT="0" distB="0" distL="0" distR="0" wp14:anchorId="2FD057B4" wp14:editId="66C1735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2A7F0DE" w14:textId="77777777" w:rsidR="00E91300" w:rsidRDefault="00E91300" w:rsidP="00E91300">
    <w:pPr>
      <w:pStyle w:val="Header"/>
      <w:jc w:val="center"/>
    </w:pPr>
    <w:r>
      <w:t>Online Tranquility</w:t>
    </w:r>
  </w:p>
  <w:p w14:paraId="392BD24D" w14:textId="77777777" w:rsidR="00E91300" w:rsidRDefault="00E9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702B"/>
    <w:multiLevelType w:val="multilevel"/>
    <w:tmpl w:val="F45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427EE"/>
    <w:multiLevelType w:val="multilevel"/>
    <w:tmpl w:val="0EB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C2324"/>
    <w:multiLevelType w:val="multilevel"/>
    <w:tmpl w:val="CBCA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201906">
    <w:abstractNumId w:val="2"/>
  </w:num>
  <w:num w:numId="2" w16cid:durableId="1052731">
    <w:abstractNumId w:val="1"/>
  </w:num>
  <w:num w:numId="3" w16cid:durableId="142510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00"/>
    <w:rsid w:val="00056F84"/>
    <w:rsid w:val="001015F9"/>
    <w:rsid w:val="00141B9E"/>
    <w:rsid w:val="00242210"/>
    <w:rsid w:val="00246357"/>
    <w:rsid w:val="002B04CC"/>
    <w:rsid w:val="003F73DC"/>
    <w:rsid w:val="005A0EF0"/>
    <w:rsid w:val="0061671D"/>
    <w:rsid w:val="00771BAD"/>
    <w:rsid w:val="00851988"/>
    <w:rsid w:val="008F28AE"/>
    <w:rsid w:val="0090503D"/>
    <w:rsid w:val="009D4DD4"/>
    <w:rsid w:val="00A03397"/>
    <w:rsid w:val="00AD03E0"/>
    <w:rsid w:val="00BB6FDF"/>
    <w:rsid w:val="00CD2819"/>
    <w:rsid w:val="00D53A00"/>
    <w:rsid w:val="00D77286"/>
    <w:rsid w:val="00E91300"/>
    <w:rsid w:val="00FE2A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3F98"/>
  <w15:chartTrackingRefBased/>
  <w15:docId w15:val="{87460E42-EA45-431F-A566-9960CA53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00"/>
    <w:rPr>
      <w:rFonts w:eastAsiaTheme="majorEastAsia" w:cstheme="majorBidi"/>
      <w:color w:val="272727" w:themeColor="text1" w:themeTint="D8"/>
    </w:rPr>
  </w:style>
  <w:style w:type="paragraph" w:styleId="Title">
    <w:name w:val="Title"/>
    <w:basedOn w:val="Normal"/>
    <w:next w:val="Normal"/>
    <w:link w:val="TitleChar"/>
    <w:uiPriority w:val="10"/>
    <w:qFormat/>
    <w:rsid w:val="00E9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00"/>
    <w:pPr>
      <w:spacing w:before="160"/>
      <w:jc w:val="center"/>
    </w:pPr>
    <w:rPr>
      <w:i/>
      <w:iCs/>
      <w:color w:val="404040" w:themeColor="text1" w:themeTint="BF"/>
    </w:rPr>
  </w:style>
  <w:style w:type="character" w:customStyle="1" w:styleId="QuoteChar">
    <w:name w:val="Quote Char"/>
    <w:basedOn w:val="DefaultParagraphFont"/>
    <w:link w:val="Quote"/>
    <w:uiPriority w:val="29"/>
    <w:rsid w:val="00E91300"/>
    <w:rPr>
      <w:i/>
      <w:iCs/>
      <w:color w:val="404040" w:themeColor="text1" w:themeTint="BF"/>
    </w:rPr>
  </w:style>
  <w:style w:type="paragraph" w:styleId="ListParagraph">
    <w:name w:val="List Paragraph"/>
    <w:basedOn w:val="Normal"/>
    <w:uiPriority w:val="34"/>
    <w:qFormat/>
    <w:rsid w:val="00E91300"/>
    <w:pPr>
      <w:ind w:left="720"/>
      <w:contextualSpacing/>
    </w:pPr>
  </w:style>
  <w:style w:type="character" w:styleId="IntenseEmphasis">
    <w:name w:val="Intense Emphasis"/>
    <w:basedOn w:val="DefaultParagraphFont"/>
    <w:uiPriority w:val="21"/>
    <w:qFormat/>
    <w:rsid w:val="00E91300"/>
    <w:rPr>
      <w:i/>
      <w:iCs/>
      <w:color w:val="0F4761" w:themeColor="accent1" w:themeShade="BF"/>
    </w:rPr>
  </w:style>
  <w:style w:type="paragraph" w:styleId="IntenseQuote">
    <w:name w:val="Intense Quote"/>
    <w:basedOn w:val="Normal"/>
    <w:next w:val="Normal"/>
    <w:link w:val="IntenseQuoteChar"/>
    <w:uiPriority w:val="30"/>
    <w:qFormat/>
    <w:rsid w:val="00E91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00"/>
    <w:rPr>
      <w:i/>
      <w:iCs/>
      <w:color w:val="0F4761" w:themeColor="accent1" w:themeShade="BF"/>
    </w:rPr>
  </w:style>
  <w:style w:type="character" w:styleId="IntenseReference">
    <w:name w:val="Intense Reference"/>
    <w:basedOn w:val="DefaultParagraphFont"/>
    <w:uiPriority w:val="32"/>
    <w:qFormat/>
    <w:rsid w:val="00E91300"/>
    <w:rPr>
      <w:b/>
      <w:bCs/>
      <w:smallCaps/>
      <w:color w:val="0F4761" w:themeColor="accent1" w:themeShade="BF"/>
      <w:spacing w:val="5"/>
    </w:rPr>
  </w:style>
  <w:style w:type="paragraph" w:styleId="Header">
    <w:name w:val="header"/>
    <w:basedOn w:val="Normal"/>
    <w:link w:val="HeaderChar"/>
    <w:uiPriority w:val="99"/>
    <w:unhideWhenUsed/>
    <w:rsid w:val="00E9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300"/>
  </w:style>
  <w:style w:type="paragraph" w:styleId="Footer">
    <w:name w:val="footer"/>
    <w:basedOn w:val="Normal"/>
    <w:link w:val="FooterChar"/>
    <w:uiPriority w:val="99"/>
    <w:unhideWhenUsed/>
    <w:rsid w:val="00E9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300"/>
  </w:style>
  <w:style w:type="paragraph" w:styleId="NormalWeb">
    <w:name w:val="Normal (Web)"/>
    <w:basedOn w:val="Normal"/>
    <w:uiPriority w:val="99"/>
    <w:semiHidden/>
    <w:unhideWhenUsed/>
    <w:rsid w:val="006167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0227">
      <w:bodyDiv w:val="1"/>
      <w:marLeft w:val="0"/>
      <w:marRight w:val="0"/>
      <w:marTop w:val="0"/>
      <w:marBottom w:val="0"/>
      <w:divBdr>
        <w:top w:val="none" w:sz="0" w:space="0" w:color="auto"/>
        <w:left w:val="none" w:sz="0" w:space="0" w:color="auto"/>
        <w:bottom w:val="none" w:sz="0" w:space="0" w:color="auto"/>
        <w:right w:val="none" w:sz="0" w:space="0" w:color="auto"/>
      </w:divBdr>
    </w:div>
    <w:div w:id="135418485">
      <w:bodyDiv w:val="1"/>
      <w:marLeft w:val="0"/>
      <w:marRight w:val="0"/>
      <w:marTop w:val="0"/>
      <w:marBottom w:val="0"/>
      <w:divBdr>
        <w:top w:val="none" w:sz="0" w:space="0" w:color="auto"/>
        <w:left w:val="none" w:sz="0" w:space="0" w:color="auto"/>
        <w:bottom w:val="none" w:sz="0" w:space="0" w:color="auto"/>
        <w:right w:val="none" w:sz="0" w:space="0" w:color="auto"/>
      </w:divBdr>
    </w:div>
    <w:div w:id="314334479">
      <w:bodyDiv w:val="1"/>
      <w:marLeft w:val="0"/>
      <w:marRight w:val="0"/>
      <w:marTop w:val="0"/>
      <w:marBottom w:val="0"/>
      <w:divBdr>
        <w:top w:val="none" w:sz="0" w:space="0" w:color="auto"/>
        <w:left w:val="none" w:sz="0" w:space="0" w:color="auto"/>
        <w:bottom w:val="none" w:sz="0" w:space="0" w:color="auto"/>
        <w:right w:val="none" w:sz="0" w:space="0" w:color="auto"/>
      </w:divBdr>
    </w:div>
    <w:div w:id="407315193">
      <w:bodyDiv w:val="1"/>
      <w:marLeft w:val="0"/>
      <w:marRight w:val="0"/>
      <w:marTop w:val="0"/>
      <w:marBottom w:val="0"/>
      <w:divBdr>
        <w:top w:val="none" w:sz="0" w:space="0" w:color="auto"/>
        <w:left w:val="none" w:sz="0" w:space="0" w:color="auto"/>
        <w:bottom w:val="none" w:sz="0" w:space="0" w:color="auto"/>
        <w:right w:val="none" w:sz="0" w:space="0" w:color="auto"/>
      </w:divBdr>
    </w:div>
    <w:div w:id="603339555">
      <w:bodyDiv w:val="1"/>
      <w:marLeft w:val="0"/>
      <w:marRight w:val="0"/>
      <w:marTop w:val="0"/>
      <w:marBottom w:val="0"/>
      <w:divBdr>
        <w:top w:val="none" w:sz="0" w:space="0" w:color="auto"/>
        <w:left w:val="none" w:sz="0" w:space="0" w:color="auto"/>
        <w:bottom w:val="none" w:sz="0" w:space="0" w:color="auto"/>
        <w:right w:val="none" w:sz="0" w:space="0" w:color="auto"/>
      </w:divBdr>
    </w:div>
    <w:div w:id="1034036819">
      <w:bodyDiv w:val="1"/>
      <w:marLeft w:val="0"/>
      <w:marRight w:val="0"/>
      <w:marTop w:val="0"/>
      <w:marBottom w:val="0"/>
      <w:divBdr>
        <w:top w:val="none" w:sz="0" w:space="0" w:color="auto"/>
        <w:left w:val="none" w:sz="0" w:space="0" w:color="auto"/>
        <w:bottom w:val="none" w:sz="0" w:space="0" w:color="auto"/>
        <w:right w:val="none" w:sz="0" w:space="0" w:color="auto"/>
      </w:divBdr>
    </w:div>
    <w:div w:id="1052584362">
      <w:bodyDiv w:val="1"/>
      <w:marLeft w:val="0"/>
      <w:marRight w:val="0"/>
      <w:marTop w:val="0"/>
      <w:marBottom w:val="0"/>
      <w:divBdr>
        <w:top w:val="none" w:sz="0" w:space="0" w:color="auto"/>
        <w:left w:val="none" w:sz="0" w:space="0" w:color="auto"/>
        <w:bottom w:val="none" w:sz="0" w:space="0" w:color="auto"/>
        <w:right w:val="none" w:sz="0" w:space="0" w:color="auto"/>
      </w:divBdr>
    </w:div>
    <w:div w:id="1128086554">
      <w:bodyDiv w:val="1"/>
      <w:marLeft w:val="0"/>
      <w:marRight w:val="0"/>
      <w:marTop w:val="0"/>
      <w:marBottom w:val="0"/>
      <w:divBdr>
        <w:top w:val="none" w:sz="0" w:space="0" w:color="auto"/>
        <w:left w:val="none" w:sz="0" w:space="0" w:color="auto"/>
        <w:bottom w:val="none" w:sz="0" w:space="0" w:color="auto"/>
        <w:right w:val="none" w:sz="0" w:space="0" w:color="auto"/>
      </w:divBdr>
    </w:div>
    <w:div w:id="1220283580">
      <w:bodyDiv w:val="1"/>
      <w:marLeft w:val="0"/>
      <w:marRight w:val="0"/>
      <w:marTop w:val="0"/>
      <w:marBottom w:val="0"/>
      <w:divBdr>
        <w:top w:val="none" w:sz="0" w:space="0" w:color="auto"/>
        <w:left w:val="none" w:sz="0" w:space="0" w:color="auto"/>
        <w:bottom w:val="none" w:sz="0" w:space="0" w:color="auto"/>
        <w:right w:val="none" w:sz="0" w:space="0" w:color="auto"/>
      </w:divBdr>
    </w:div>
    <w:div w:id="19177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a56043-a56f-4f78-8b6c-56911f1d56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B16CA6D15364884A141D097F33D77" ma:contentTypeVersion="5" ma:contentTypeDescription="Create a new document." ma:contentTypeScope="" ma:versionID="2328c9941c2106e2b89e4158b7e5cecd">
  <xsd:schema xmlns:xsd="http://www.w3.org/2001/XMLSchema" xmlns:xs="http://www.w3.org/2001/XMLSchema" xmlns:p="http://schemas.microsoft.com/office/2006/metadata/properties" xmlns:ns3="2aa56043-a56f-4f78-8b6c-56911f1d56d6" targetNamespace="http://schemas.microsoft.com/office/2006/metadata/properties" ma:root="true" ma:fieldsID="95886f52a6f5d4f66dcd1b6989347329" ns3:_="">
    <xsd:import namespace="2aa56043-a56f-4f78-8b6c-56911f1d56d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56043-a56f-4f78-8b6c-56911f1d5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3B3CB-B91F-4C15-816F-BA8BCBAF2BA5}">
  <ds:schemaRefs>
    <ds:schemaRef ds:uri="http://schemas.microsoft.com/office/2006/metadata/properties"/>
    <ds:schemaRef ds:uri="http://schemas.microsoft.com/office/infopath/2007/PartnerControls"/>
    <ds:schemaRef ds:uri="2aa56043-a56f-4f78-8b6c-56911f1d56d6"/>
  </ds:schemaRefs>
</ds:datastoreItem>
</file>

<file path=customXml/itemProps2.xml><?xml version="1.0" encoding="utf-8"?>
<ds:datastoreItem xmlns:ds="http://schemas.openxmlformats.org/officeDocument/2006/customXml" ds:itemID="{E9503C73-310B-4792-88DB-A671303FDD20}">
  <ds:schemaRefs>
    <ds:schemaRef ds:uri="http://schemas.microsoft.com/sharepoint/v3/contenttype/forms"/>
  </ds:schemaRefs>
</ds:datastoreItem>
</file>

<file path=customXml/itemProps3.xml><?xml version="1.0" encoding="utf-8"?>
<ds:datastoreItem xmlns:ds="http://schemas.openxmlformats.org/officeDocument/2006/customXml" ds:itemID="{6AFF763F-49B3-415E-9800-E7738A72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56043-a56f-4f78-8b6c-56911f1d5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10</cp:revision>
  <dcterms:created xsi:type="dcterms:W3CDTF">2024-12-16T01:41:00Z</dcterms:created>
  <dcterms:modified xsi:type="dcterms:W3CDTF">2024-12-16T01:47:00Z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0x01010020FB16CA6D15364884A141D097F33D77</vt:lpwstr>
  </property>
</Properties>
</file>