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605F8" w14:textId="77777777" w:rsidR="005B51BC" w:rsidRPr="005B51BC" w:rsidRDefault="005B51BC" w:rsidP="005B51BC">
      <w:pPr>
        <w:jc w:val="center"/>
      </w:pPr>
      <w:r w:rsidRPr="005B51BC">
        <w:rPr>
          <w:b/>
          <w:bCs/>
        </w:rPr>
        <w:t>The Power of Self-Awareness in Recovery</w:t>
      </w:r>
    </w:p>
    <w:p w14:paraId="6D1FE856" w14:textId="77777777" w:rsidR="005B51BC" w:rsidRPr="005B51BC" w:rsidRDefault="005B51BC" w:rsidP="005B51BC">
      <w:r w:rsidRPr="005B51BC">
        <w:rPr>
          <w:b/>
          <w:bCs/>
        </w:rPr>
        <w:t>Purpose:</w:t>
      </w:r>
      <w:r w:rsidRPr="005B51BC">
        <w:br/>
        <w:t>Self-awareness is the lantern that lights the winding path of recovery, illuminating the shadows where habits form and choices unfold. It is the ability to observe yourself without judgment, to name your thoughts, feelings, and behaviors with curiosity rather than criticism. In the dance between impulse and action, self-awareness gives you the pause to choose—a gift that empowers transformation and growth.</w:t>
      </w:r>
    </w:p>
    <w:p w14:paraId="7C2124FF" w14:textId="77777777" w:rsidR="005B51BC" w:rsidRPr="005B51BC" w:rsidRDefault="005B51BC" w:rsidP="005B51BC">
      <w:r w:rsidRPr="005B51BC">
        <w:t>Addiction often thrives in the absence of self-awareness, where automatic behaviors and unexamined emotions steer the wheel. But recovery invites you to turn inward, to explore the hidden landscapes of your mind and heart. By becoming aware of the patterns that shape your actions, you gain the ability to break free from their hold and to consciously create a life that aligns with your values and aspirations.</w:t>
      </w:r>
    </w:p>
    <w:p w14:paraId="1E955149" w14:textId="77777777" w:rsidR="005B51BC" w:rsidRPr="005B51BC" w:rsidRDefault="005B51BC" w:rsidP="005B51BC">
      <w:r w:rsidRPr="005B51BC">
        <w:t>This worksheet will guide you through the process of deepening your self-awareness, helping you uncover the emotional roots of your choices and recognize the triggers that pull you toward them. It will challenge you to reflect on your inner world with honesty and compassion, allowing you to reclaim the power to steer your own journey.</w:t>
      </w:r>
    </w:p>
    <w:p w14:paraId="615C20BA" w14:textId="77777777" w:rsidR="005B51BC" w:rsidRPr="005B51BC" w:rsidRDefault="005B51BC" w:rsidP="005B51BC">
      <w:r w:rsidRPr="005B51BC">
        <w:rPr>
          <w:b/>
          <w:bCs/>
        </w:rPr>
        <w:t>1. Observing Your Inner World</w:t>
      </w:r>
      <w:r w:rsidRPr="005B51BC">
        <w:br/>
        <w:t>Self-awareness begins with noticing—paying attention to your thoughts, emotions, and physical sensations as they arise. This is not about fixing or judging, but simply seeing yourself as you are.</w:t>
      </w:r>
    </w:p>
    <w:p w14:paraId="26607D27" w14:textId="77777777" w:rsidR="005B51BC" w:rsidRPr="005B51BC" w:rsidRDefault="005B51BC" w:rsidP="005B51BC">
      <w:r w:rsidRPr="005B51BC">
        <w:t>What thoughts or feelings have you noticed frequently during your recovery journey?</w:t>
      </w:r>
    </w:p>
    <w:p w14:paraId="5EAE0520" w14:textId="77777777" w:rsidR="005B51BC" w:rsidRPr="005B51BC" w:rsidRDefault="005B51BC" w:rsidP="005B51BC">
      <w:r w:rsidRPr="005B51BC">
        <w:pict w14:anchorId="36D8698F">
          <v:rect id="_x0000_i1241" style="width:0;height:1.5pt" o:hralign="center" o:hrstd="t" o:hr="t" fillcolor="#a0a0a0" stroked="f"/>
        </w:pict>
      </w:r>
    </w:p>
    <w:p w14:paraId="55079329" w14:textId="77777777" w:rsidR="005B51BC" w:rsidRPr="005B51BC" w:rsidRDefault="005B51BC" w:rsidP="005B51BC">
      <w:r w:rsidRPr="005B51BC">
        <w:pict w14:anchorId="2756752F">
          <v:rect id="_x0000_i1242" style="width:0;height:1.5pt" o:hralign="center" o:hrstd="t" o:hr="t" fillcolor="#a0a0a0" stroked="f"/>
        </w:pict>
      </w:r>
    </w:p>
    <w:p w14:paraId="1EA5735F" w14:textId="77777777" w:rsidR="005B51BC" w:rsidRPr="005B51BC" w:rsidRDefault="005B51BC" w:rsidP="005B51BC">
      <w:r w:rsidRPr="005B51BC">
        <w:pict w14:anchorId="3ADA4492">
          <v:rect id="_x0000_i1243" style="width:0;height:1.5pt" o:hralign="center" o:hrstd="t" o:hr="t" fillcolor="#a0a0a0" stroked="f"/>
        </w:pict>
      </w:r>
    </w:p>
    <w:p w14:paraId="4C47D76E" w14:textId="77777777" w:rsidR="005B51BC" w:rsidRPr="005B51BC" w:rsidRDefault="005B51BC" w:rsidP="005B51BC">
      <w:r w:rsidRPr="005B51BC">
        <w:t>How does your body respond to moments of stress or temptation? (e.g., tightness in the chest, restlessness, heaviness)</w:t>
      </w:r>
    </w:p>
    <w:p w14:paraId="7B208195" w14:textId="77777777" w:rsidR="005B51BC" w:rsidRPr="005B51BC" w:rsidRDefault="005B51BC" w:rsidP="005B51BC">
      <w:r w:rsidRPr="005B51BC">
        <w:pict w14:anchorId="62856D3A">
          <v:rect id="_x0000_i1244" style="width:0;height:1.5pt" o:hralign="center" o:hrstd="t" o:hr="t" fillcolor="#a0a0a0" stroked="f"/>
        </w:pict>
      </w:r>
    </w:p>
    <w:p w14:paraId="29181D2D" w14:textId="77777777" w:rsidR="005B51BC" w:rsidRPr="005B51BC" w:rsidRDefault="005B51BC" w:rsidP="005B51BC">
      <w:r w:rsidRPr="005B51BC">
        <w:pict w14:anchorId="33BC4242">
          <v:rect id="_x0000_i1245" style="width:0;height:1.5pt" o:hralign="center" o:hrstd="t" o:hr="t" fillcolor="#a0a0a0" stroked="f"/>
        </w:pict>
      </w:r>
    </w:p>
    <w:p w14:paraId="1D241E7E" w14:textId="77777777" w:rsidR="005B51BC" w:rsidRPr="005B51BC" w:rsidRDefault="005B51BC" w:rsidP="005B51BC">
      <w:r w:rsidRPr="005B51BC">
        <w:pict w14:anchorId="58469EF0">
          <v:rect id="_x0000_i1246" style="width:0;height:1.5pt" o:hralign="center" o:hrstd="t" o:hr="t" fillcolor="#a0a0a0" stroked="f"/>
        </w:pict>
      </w:r>
    </w:p>
    <w:p w14:paraId="0DB284C5" w14:textId="77777777" w:rsidR="005B51BC" w:rsidRPr="005B51BC" w:rsidRDefault="005B51BC" w:rsidP="005B51BC">
      <w:r w:rsidRPr="005B51BC">
        <w:rPr>
          <w:b/>
          <w:bCs/>
        </w:rPr>
        <w:t>2. Recognizing Patterns in Your Behavior</w:t>
      </w:r>
      <w:r w:rsidRPr="005B51BC">
        <w:br/>
        <w:t>Our behaviors are often guided by patterns—loops of action and reaction that we repeat without realizing. Awareness of these patterns is the first step toward transforming them.</w:t>
      </w:r>
    </w:p>
    <w:p w14:paraId="149C2780" w14:textId="77777777" w:rsidR="005B51BC" w:rsidRPr="005B51BC" w:rsidRDefault="005B51BC" w:rsidP="005B51BC">
      <w:r w:rsidRPr="005B51BC">
        <w:t>What are some recurring behaviors you’ve noticed that seem tied to your addiction?</w:t>
      </w:r>
    </w:p>
    <w:p w14:paraId="45A41A3D" w14:textId="77777777" w:rsidR="005B51BC" w:rsidRPr="005B51BC" w:rsidRDefault="005B51BC" w:rsidP="005B51BC">
      <w:r w:rsidRPr="005B51BC">
        <w:pict w14:anchorId="284C4989">
          <v:rect id="_x0000_i1247" style="width:0;height:1.5pt" o:hralign="center" o:hrstd="t" o:hr="t" fillcolor="#a0a0a0" stroked="f"/>
        </w:pict>
      </w:r>
    </w:p>
    <w:p w14:paraId="438F6D9A" w14:textId="77777777" w:rsidR="005B51BC" w:rsidRPr="005B51BC" w:rsidRDefault="005B51BC" w:rsidP="005B51BC">
      <w:r w:rsidRPr="005B51BC">
        <w:lastRenderedPageBreak/>
        <w:pict w14:anchorId="11ADD946">
          <v:rect id="_x0000_i1248" style="width:0;height:1.5pt" o:hralign="center" o:hrstd="t" o:hr="t" fillcolor="#a0a0a0" stroked="f"/>
        </w:pict>
      </w:r>
    </w:p>
    <w:p w14:paraId="706C85CF" w14:textId="77777777" w:rsidR="005B51BC" w:rsidRPr="005B51BC" w:rsidRDefault="005B51BC" w:rsidP="005B51BC">
      <w:r w:rsidRPr="005B51BC">
        <w:pict w14:anchorId="5575175D">
          <v:rect id="_x0000_i1249" style="width:0;height:1.5pt" o:hralign="center" o:hrstd="t" o:hr="t" fillcolor="#a0a0a0" stroked="f"/>
        </w:pict>
      </w:r>
    </w:p>
    <w:p w14:paraId="0E564060" w14:textId="77777777" w:rsidR="005B51BC" w:rsidRPr="005B51BC" w:rsidRDefault="005B51BC" w:rsidP="005B51BC">
      <w:r w:rsidRPr="005B51BC">
        <w:t>When do these behaviors most often arise? Are there specific times, places, or situations that seem to trigger them?</w:t>
      </w:r>
    </w:p>
    <w:p w14:paraId="1DF06530" w14:textId="77777777" w:rsidR="005B51BC" w:rsidRPr="005B51BC" w:rsidRDefault="005B51BC" w:rsidP="005B51BC">
      <w:r w:rsidRPr="005B51BC">
        <w:pict w14:anchorId="080E28D3">
          <v:rect id="_x0000_i1250" style="width:0;height:1.5pt" o:hralign="center" o:hrstd="t" o:hr="t" fillcolor="#a0a0a0" stroked="f"/>
        </w:pict>
      </w:r>
    </w:p>
    <w:p w14:paraId="2A66B2C3" w14:textId="77777777" w:rsidR="005B51BC" w:rsidRPr="005B51BC" w:rsidRDefault="005B51BC" w:rsidP="005B51BC">
      <w:r w:rsidRPr="005B51BC">
        <w:pict w14:anchorId="2240D88F">
          <v:rect id="_x0000_i1251" style="width:0;height:1.5pt" o:hralign="center" o:hrstd="t" o:hr="t" fillcolor="#a0a0a0" stroked="f"/>
        </w:pict>
      </w:r>
    </w:p>
    <w:p w14:paraId="40E4B1E4" w14:textId="77777777" w:rsidR="005B51BC" w:rsidRPr="005B51BC" w:rsidRDefault="005B51BC" w:rsidP="005B51BC">
      <w:r w:rsidRPr="005B51BC">
        <w:pict w14:anchorId="2CC09861">
          <v:rect id="_x0000_i1252" style="width:0;height:1.5pt" o:hralign="center" o:hrstd="t" o:hr="t" fillcolor="#a0a0a0" stroked="f"/>
        </w:pict>
      </w:r>
    </w:p>
    <w:p w14:paraId="20894382" w14:textId="77777777" w:rsidR="005B51BC" w:rsidRPr="005B51BC" w:rsidRDefault="005B51BC" w:rsidP="005B51BC">
      <w:r w:rsidRPr="005B51BC">
        <w:rPr>
          <w:b/>
          <w:bCs/>
        </w:rPr>
        <w:t>3. Exploring the Roots of Your Emotions</w:t>
      </w:r>
      <w:r w:rsidRPr="005B51BC">
        <w:br/>
        <w:t>Behind every action lies an emotion, and behind every emotion, a need. By tracing your feelings back to their roots, you can better understand what your addiction is trying to soothe or avoid.</w:t>
      </w:r>
    </w:p>
    <w:p w14:paraId="4CEF973C" w14:textId="77777777" w:rsidR="005B51BC" w:rsidRPr="005B51BC" w:rsidRDefault="005B51BC" w:rsidP="005B51BC">
      <w:r w:rsidRPr="005B51BC">
        <w:t>What emotions tend to drive your cravings or addictive behaviors? (e.g., loneliness, anger, boredom)</w:t>
      </w:r>
    </w:p>
    <w:p w14:paraId="1E89BDCD" w14:textId="77777777" w:rsidR="005B51BC" w:rsidRPr="005B51BC" w:rsidRDefault="005B51BC" w:rsidP="005B51BC">
      <w:r w:rsidRPr="005B51BC">
        <w:pict w14:anchorId="73A27E14">
          <v:rect id="_x0000_i1253" style="width:0;height:1.5pt" o:hralign="center" o:hrstd="t" o:hr="t" fillcolor="#a0a0a0" stroked="f"/>
        </w:pict>
      </w:r>
    </w:p>
    <w:p w14:paraId="2543359E" w14:textId="77777777" w:rsidR="005B51BC" w:rsidRPr="005B51BC" w:rsidRDefault="005B51BC" w:rsidP="005B51BC">
      <w:r w:rsidRPr="005B51BC">
        <w:pict w14:anchorId="3BCBB1FD">
          <v:rect id="_x0000_i1254" style="width:0;height:1.5pt" o:hralign="center" o:hrstd="t" o:hr="t" fillcolor="#a0a0a0" stroked="f"/>
        </w:pict>
      </w:r>
    </w:p>
    <w:p w14:paraId="1E6CC791" w14:textId="77777777" w:rsidR="005B51BC" w:rsidRPr="005B51BC" w:rsidRDefault="005B51BC" w:rsidP="005B51BC">
      <w:r w:rsidRPr="005B51BC">
        <w:pict w14:anchorId="1077FFF8">
          <v:rect id="_x0000_i1255" style="width:0;height:1.5pt" o:hralign="center" o:hrstd="t" o:hr="t" fillcolor="#a0a0a0" stroked="f"/>
        </w:pict>
      </w:r>
    </w:p>
    <w:p w14:paraId="4E30BEFF" w14:textId="77777777" w:rsidR="005B51BC" w:rsidRPr="005B51BC" w:rsidRDefault="005B51BC" w:rsidP="005B51BC">
      <w:r w:rsidRPr="005B51BC">
        <w:t>What underlying needs do you think these emotions are pointing to? (e.g., connection, safety, purpose)</w:t>
      </w:r>
    </w:p>
    <w:p w14:paraId="3F1C14C1" w14:textId="77777777" w:rsidR="005B51BC" w:rsidRPr="005B51BC" w:rsidRDefault="005B51BC" w:rsidP="005B51BC">
      <w:r w:rsidRPr="005B51BC">
        <w:pict w14:anchorId="66A38464">
          <v:rect id="_x0000_i1256" style="width:0;height:1.5pt" o:hralign="center" o:hrstd="t" o:hr="t" fillcolor="#a0a0a0" stroked="f"/>
        </w:pict>
      </w:r>
    </w:p>
    <w:p w14:paraId="3354FAF8" w14:textId="77777777" w:rsidR="005B51BC" w:rsidRPr="005B51BC" w:rsidRDefault="005B51BC" w:rsidP="005B51BC">
      <w:r w:rsidRPr="005B51BC">
        <w:pict w14:anchorId="2A1ACC1E">
          <v:rect id="_x0000_i1257" style="width:0;height:1.5pt" o:hralign="center" o:hrstd="t" o:hr="t" fillcolor="#a0a0a0" stroked="f"/>
        </w:pict>
      </w:r>
    </w:p>
    <w:p w14:paraId="5E2CC12D" w14:textId="77777777" w:rsidR="005B51BC" w:rsidRPr="005B51BC" w:rsidRDefault="005B51BC" w:rsidP="005B51BC">
      <w:r w:rsidRPr="005B51BC">
        <w:pict w14:anchorId="611561EE">
          <v:rect id="_x0000_i1258" style="width:0;height:1.5pt" o:hralign="center" o:hrstd="t" o:hr="t" fillcolor="#a0a0a0" stroked="f"/>
        </w:pict>
      </w:r>
    </w:p>
    <w:p w14:paraId="75FBC751" w14:textId="77777777" w:rsidR="005B51BC" w:rsidRPr="005B51BC" w:rsidRDefault="005B51BC" w:rsidP="005B51BC">
      <w:r w:rsidRPr="005B51BC">
        <w:rPr>
          <w:b/>
          <w:bCs/>
        </w:rPr>
        <w:t>4. Breaking the Cycle of Reactivity</w:t>
      </w:r>
      <w:r w:rsidRPr="005B51BC">
        <w:br/>
        <w:t>Self-awareness gives you the power to interrupt the cycle of reactivity—to pause, reflect, and respond intentionally rather than impulsively.</w:t>
      </w:r>
    </w:p>
    <w:p w14:paraId="571A64D0" w14:textId="77777777" w:rsidR="005B51BC" w:rsidRPr="005B51BC" w:rsidRDefault="005B51BC" w:rsidP="005B51BC">
      <w:r w:rsidRPr="005B51BC">
        <w:t>What helps you create a moment of pause when you feel the urge to act on a craving?</w:t>
      </w:r>
    </w:p>
    <w:p w14:paraId="2A9A591A" w14:textId="77777777" w:rsidR="005B51BC" w:rsidRPr="005B51BC" w:rsidRDefault="005B51BC" w:rsidP="005B51BC">
      <w:r w:rsidRPr="005B51BC">
        <w:pict w14:anchorId="0C5AC8CC">
          <v:rect id="_x0000_i1259" style="width:0;height:1.5pt" o:hralign="center" o:hrstd="t" o:hr="t" fillcolor="#a0a0a0" stroked="f"/>
        </w:pict>
      </w:r>
    </w:p>
    <w:p w14:paraId="7E59169B" w14:textId="77777777" w:rsidR="005B51BC" w:rsidRPr="005B51BC" w:rsidRDefault="005B51BC" w:rsidP="005B51BC">
      <w:r w:rsidRPr="005B51BC">
        <w:pict w14:anchorId="11D5EBB7">
          <v:rect id="_x0000_i1260" style="width:0;height:1.5pt" o:hralign="center" o:hrstd="t" o:hr="t" fillcolor="#a0a0a0" stroked="f"/>
        </w:pict>
      </w:r>
    </w:p>
    <w:p w14:paraId="3AC5222F" w14:textId="77777777" w:rsidR="005B51BC" w:rsidRPr="005B51BC" w:rsidRDefault="005B51BC" w:rsidP="005B51BC">
      <w:r w:rsidRPr="005B51BC">
        <w:pict w14:anchorId="56C08865">
          <v:rect id="_x0000_i1261" style="width:0;height:1.5pt" o:hralign="center" o:hrstd="t" o:hr="t" fillcolor="#a0a0a0" stroked="f"/>
        </w:pict>
      </w:r>
    </w:p>
    <w:p w14:paraId="37BD31E0" w14:textId="77777777" w:rsidR="005B51BC" w:rsidRPr="005B51BC" w:rsidRDefault="005B51BC" w:rsidP="005B51BC">
      <w:r w:rsidRPr="005B51BC">
        <w:t>What intentional choices could you make in these moments to align with your recovery goals?</w:t>
      </w:r>
    </w:p>
    <w:p w14:paraId="702F3F2E" w14:textId="77777777" w:rsidR="005B51BC" w:rsidRPr="005B51BC" w:rsidRDefault="005B51BC" w:rsidP="005B51BC">
      <w:r w:rsidRPr="005B51BC">
        <w:pict w14:anchorId="333D7E62">
          <v:rect id="_x0000_i1262" style="width:0;height:1.5pt" o:hralign="center" o:hrstd="t" o:hr="t" fillcolor="#a0a0a0" stroked="f"/>
        </w:pict>
      </w:r>
    </w:p>
    <w:p w14:paraId="5F97BBA0" w14:textId="77777777" w:rsidR="005B51BC" w:rsidRPr="005B51BC" w:rsidRDefault="005B51BC" w:rsidP="005B51BC">
      <w:r w:rsidRPr="005B51BC">
        <w:pict w14:anchorId="59263A76">
          <v:rect id="_x0000_i1263" style="width:0;height:1.5pt" o:hralign="center" o:hrstd="t" o:hr="t" fillcolor="#a0a0a0" stroked="f"/>
        </w:pict>
      </w:r>
    </w:p>
    <w:p w14:paraId="5B05C2F6" w14:textId="77777777" w:rsidR="005B51BC" w:rsidRPr="005B51BC" w:rsidRDefault="005B51BC" w:rsidP="005B51BC">
      <w:r w:rsidRPr="005B51BC">
        <w:lastRenderedPageBreak/>
        <w:pict w14:anchorId="2A9D97EF">
          <v:rect id="_x0000_i1264" style="width:0;height:1.5pt" o:hralign="center" o:hrstd="t" o:hr="t" fillcolor="#a0a0a0" stroked="f"/>
        </w:pict>
      </w:r>
    </w:p>
    <w:p w14:paraId="07154F68" w14:textId="77777777" w:rsidR="005B51BC" w:rsidRPr="005B51BC" w:rsidRDefault="005B51BC" w:rsidP="005B51BC">
      <w:r w:rsidRPr="005B51BC">
        <w:rPr>
          <w:b/>
          <w:bCs/>
        </w:rPr>
        <w:t>5. Practicing Compassionate Awareness</w:t>
      </w:r>
      <w:r w:rsidRPr="005B51BC">
        <w:br/>
        <w:t>True self-awareness requires compassion—the willingness to see yourself not with harsh judgment but with gentle understanding. Growth is nurtured not by shame but by grace.</w:t>
      </w:r>
    </w:p>
    <w:p w14:paraId="5793FBCE" w14:textId="77777777" w:rsidR="005B51BC" w:rsidRPr="005B51BC" w:rsidRDefault="005B51BC" w:rsidP="005B51BC">
      <w:r w:rsidRPr="005B51BC">
        <w:t>When you reflect on moments of struggle in your recovery, how can you remind yourself to approach them with kindness rather than criticism?</w:t>
      </w:r>
    </w:p>
    <w:p w14:paraId="6330026C" w14:textId="77777777" w:rsidR="005B51BC" w:rsidRPr="005B51BC" w:rsidRDefault="005B51BC" w:rsidP="005B51BC">
      <w:r w:rsidRPr="005B51BC">
        <w:pict w14:anchorId="7ADA8835">
          <v:rect id="_x0000_i1265" style="width:0;height:1.5pt" o:hralign="center" o:hrstd="t" o:hr="t" fillcolor="#a0a0a0" stroked="f"/>
        </w:pict>
      </w:r>
    </w:p>
    <w:p w14:paraId="43D9DB5A" w14:textId="77777777" w:rsidR="005B51BC" w:rsidRPr="005B51BC" w:rsidRDefault="005B51BC" w:rsidP="005B51BC">
      <w:r w:rsidRPr="005B51BC">
        <w:pict w14:anchorId="2CA85809">
          <v:rect id="_x0000_i1266" style="width:0;height:1.5pt" o:hralign="center" o:hrstd="t" o:hr="t" fillcolor="#a0a0a0" stroked="f"/>
        </w:pict>
      </w:r>
    </w:p>
    <w:p w14:paraId="17C0D7AD" w14:textId="77777777" w:rsidR="005B51BC" w:rsidRPr="005B51BC" w:rsidRDefault="005B51BC" w:rsidP="005B51BC">
      <w:r w:rsidRPr="005B51BC">
        <w:pict w14:anchorId="514611A2">
          <v:rect id="_x0000_i1267" style="width:0;height:1.5pt" o:hralign="center" o:hrstd="t" o:hr="t" fillcolor="#a0a0a0" stroked="f"/>
        </w:pict>
      </w:r>
    </w:p>
    <w:p w14:paraId="5C1EC25E" w14:textId="77777777" w:rsidR="005B51BC" w:rsidRPr="005B51BC" w:rsidRDefault="005B51BC" w:rsidP="005B51BC">
      <w:r w:rsidRPr="005B51BC">
        <w:t>What would it look like to treat yourself as a friend or ally in this journey, rather than an adversary?</w:t>
      </w:r>
    </w:p>
    <w:p w14:paraId="231364AB" w14:textId="77777777" w:rsidR="005B51BC" w:rsidRPr="005B51BC" w:rsidRDefault="005B51BC" w:rsidP="005B51BC">
      <w:r w:rsidRPr="005B51BC">
        <w:pict w14:anchorId="081F4ED1">
          <v:rect id="_x0000_i1268" style="width:0;height:1.5pt" o:hralign="center" o:hrstd="t" o:hr="t" fillcolor="#a0a0a0" stroked="f"/>
        </w:pict>
      </w:r>
    </w:p>
    <w:p w14:paraId="3A09C9C4" w14:textId="77777777" w:rsidR="005B51BC" w:rsidRPr="005B51BC" w:rsidRDefault="005B51BC" w:rsidP="005B51BC">
      <w:r w:rsidRPr="005B51BC">
        <w:pict w14:anchorId="341F6F09">
          <v:rect id="_x0000_i1269" style="width:0;height:1.5pt" o:hralign="center" o:hrstd="t" o:hr="t" fillcolor="#a0a0a0" stroked="f"/>
        </w:pict>
      </w:r>
    </w:p>
    <w:p w14:paraId="248E2F49" w14:textId="77777777" w:rsidR="005B51BC" w:rsidRPr="005B51BC" w:rsidRDefault="005B51BC" w:rsidP="005B51BC">
      <w:r w:rsidRPr="005B51BC">
        <w:pict w14:anchorId="34F36E35">
          <v:rect id="_x0000_i1270" style="width:0;height:1.5pt" o:hralign="center" o:hrstd="t" o:hr="t" fillcolor="#a0a0a0" stroked="f"/>
        </w:pict>
      </w:r>
    </w:p>
    <w:p w14:paraId="7DB8B724" w14:textId="77777777" w:rsidR="005B51BC" w:rsidRPr="005B51BC" w:rsidRDefault="005B51BC" w:rsidP="005B51BC">
      <w:r w:rsidRPr="005B51BC">
        <w:rPr>
          <w:b/>
          <w:bCs/>
        </w:rPr>
        <w:t>6. Building a Life Anchored in Awareness</w:t>
      </w:r>
      <w:r w:rsidRPr="005B51BC">
        <w:br/>
        <w:t>Self-awareness is not just a tool for managing addiction—it is the foundation for creating a meaningful and fulfilling life. When you know yourself deeply, you can live with authenticity and intention.</w:t>
      </w:r>
    </w:p>
    <w:p w14:paraId="3256E60D" w14:textId="77777777" w:rsidR="005B51BC" w:rsidRPr="005B51BC" w:rsidRDefault="005B51BC" w:rsidP="005B51BC">
      <w:r w:rsidRPr="005B51BC">
        <w:t>How has deepening your self-awareness helped you make different choices in recovery?</w:t>
      </w:r>
    </w:p>
    <w:p w14:paraId="4AC451DF" w14:textId="77777777" w:rsidR="005B51BC" w:rsidRPr="005B51BC" w:rsidRDefault="005B51BC" w:rsidP="005B51BC">
      <w:r w:rsidRPr="005B51BC">
        <w:pict w14:anchorId="79D7BB18">
          <v:rect id="_x0000_i1271" style="width:0;height:1.5pt" o:hralign="center" o:hrstd="t" o:hr="t" fillcolor="#a0a0a0" stroked="f"/>
        </w:pict>
      </w:r>
    </w:p>
    <w:p w14:paraId="6885A6FC" w14:textId="77777777" w:rsidR="005B51BC" w:rsidRPr="005B51BC" w:rsidRDefault="005B51BC" w:rsidP="005B51BC">
      <w:r w:rsidRPr="005B51BC">
        <w:pict w14:anchorId="643191BC">
          <v:rect id="_x0000_i1272" style="width:0;height:1.5pt" o:hralign="center" o:hrstd="t" o:hr="t" fillcolor="#a0a0a0" stroked="f"/>
        </w:pict>
      </w:r>
    </w:p>
    <w:p w14:paraId="6A63FC9E" w14:textId="77777777" w:rsidR="005B51BC" w:rsidRPr="005B51BC" w:rsidRDefault="005B51BC" w:rsidP="005B51BC">
      <w:r w:rsidRPr="005B51BC">
        <w:pict w14:anchorId="5CB0C99D">
          <v:rect id="_x0000_i1273" style="width:0;height:1.5pt" o:hralign="center" o:hrstd="t" o:hr="t" fillcolor="#a0a0a0" stroked="f"/>
        </w:pict>
      </w:r>
    </w:p>
    <w:p w14:paraId="18DF28E5" w14:textId="77777777" w:rsidR="005B51BC" w:rsidRPr="005B51BC" w:rsidRDefault="005B51BC" w:rsidP="005B51BC">
      <w:r w:rsidRPr="005B51BC">
        <w:t>What areas of your life would you like to explore with greater awareness moving forward?</w:t>
      </w:r>
    </w:p>
    <w:p w14:paraId="44309775" w14:textId="77777777" w:rsidR="005B51BC" w:rsidRPr="005B51BC" w:rsidRDefault="005B51BC" w:rsidP="005B51BC">
      <w:r w:rsidRPr="005B51BC">
        <w:pict w14:anchorId="05337098">
          <v:rect id="_x0000_i1274" style="width:0;height:1.5pt" o:hralign="center" o:hrstd="t" o:hr="t" fillcolor="#a0a0a0" stroked="f"/>
        </w:pict>
      </w:r>
    </w:p>
    <w:p w14:paraId="172F3B2C" w14:textId="77777777" w:rsidR="005B51BC" w:rsidRPr="005B51BC" w:rsidRDefault="005B51BC" w:rsidP="005B51BC">
      <w:r w:rsidRPr="005B51BC">
        <w:pict w14:anchorId="2173218E">
          <v:rect id="_x0000_i1275" style="width:0;height:1.5pt" o:hralign="center" o:hrstd="t" o:hr="t" fillcolor="#a0a0a0" stroked="f"/>
        </w:pict>
      </w:r>
    </w:p>
    <w:p w14:paraId="09FDCE65" w14:textId="77777777" w:rsidR="005B51BC" w:rsidRPr="005B51BC" w:rsidRDefault="005B51BC" w:rsidP="005B51BC">
      <w:r w:rsidRPr="005B51BC">
        <w:pict w14:anchorId="58DB101D">
          <v:rect id="_x0000_i1276" style="width:0;height:1.5pt" o:hralign="center" o:hrstd="t" o:hr="t" fillcolor="#a0a0a0" stroked="f"/>
        </w:pict>
      </w:r>
    </w:p>
    <w:p w14:paraId="566C6298" w14:textId="5DD97A58" w:rsidR="00CD2819" w:rsidRDefault="005B51BC">
      <w:r w:rsidRPr="005B51BC">
        <w:rPr>
          <w:b/>
          <w:bCs/>
        </w:rPr>
        <w:t>Conclusion:</w:t>
      </w:r>
      <w:r w:rsidRPr="005B51BC">
        <w:br/>
        <w:t xml:space="preserve">Self-awareness is the quiet, steady compass that points you back to your true self, even </w:t>
      </w:r>
      <w:proofErr w:type="gramStart"/>
      <w:r w:rsidRPr="005B51BC">
        <w:t>in the midst of</w:t>
      </w:r>
      <w:proofErr w:type="gramEnd"/>
      <w:r w:rsidRPr="005B51BC">
        <w:t xml:space="preserve"> storms. It allows you to see not only your challenges but also your strengths, to understand not only your struggles but also your potential. As you deepen your awareness, you reclaim your power—the power to choose, to grow, to heal. Embrace this process as an act of love for yourself, a way of saying, “I am worth knowing, and I am worth changing.” With each step forward, your inner light grows brighter, guiding you toward the life you are meant to live.</w:t>
      </w:r>
    </w:p>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558C6" w14:textId="77777777" w:rsidR="00884773" w:rsidRDefault="00884773" w:rsidP="005B51BC">
      <w:pPr>
        <w:spacing w:after="0" w:line="240" w:lineRule="auto"/>
      </w:pPr>
      <w:r>
        <w:separator/>
      </w:r>
    </w:p>
  </w:endnote>
  <w:endnote w:type="continuationSeparator" w:id="0">
    <w:p w14:paraId="5928840F" w14:textId="77777777" w:rsidR="00884773" w:rsidRDefault="00884773" w:rsidP="005B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041E" w14:textId="77777777" w:rsidR="005B51BC" w:rsidRDefault="005B51BC" w:rsidP="005B51BC">
    <w:pPr>
      <w:pStyle w:val="Footer"/>
      <w:jc w:val="center"/>
    </w:pPr>
    <w:r>
      <w:t>Dr. Benjamin Tranquil</w:t>
    </w:r>
  </w:p>
  <w:p w14:paraId="1AB99E96" w14:textId="77777777" w:rsidR="005B51BC" w:rsidRDefault="005B51BC" w:rsidP="005B51BC">
    <w:pPr>
      <w:pStyle w:val="Footer"/>
      <w:jc w:val="center"/>
    </w:pPr>
    <w:r>
      <w:t>Onlinetranquility.ca</w:t>
    </w:r>
  </w:p>
  <w:p w14:paraId="415E49FC" w14:textId="77777777" w:rsidR="005B51BC" w:rsidRDefault="005B5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D580C" w14:textId="77777777" w:rsidR="00884773" w:rsidRDefault="00884773" w:rsidP="005B51BC">
      <w:pPr>
        <w:spacing w:after="0" w:line="240" w:lineRule="auto"/>
      </w:pPr>
      <w:r>
        <w:separator/>
      </w:r>
    </w:p>
  </w:footnote>
  <w:footnote w:type="continuationSeparator" w:id="0">
    <w:p w14:paraId="65B2FD5C" w14:textId="77777777" w:rsidR="00884773" w:rsidRDefault="00884773" w:rsidP="005B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E9F9" w14:textId="77777777" w:rsidR="005B51BC" w:rsidRDefault="005B51BC" w:rsidP="005B51BC">
    <w:pPr>
      <w:pStyle w:val="Header"/>
      <w:jc w:val="center"/>
    </w:pPr>
    <w:r>
      <w:rPr>
        <w:noProof/>
      </w:rPr>
      <w:drawing>
        <wp:inline distT="0" distB="0" distL="0" distR="0" wp14:anchorId="178FA899" wp14:editId="7D43C2D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65AE1A7" w14:textId="77777777" w:rsidR="005B51BC" w:rsidRDefault="005B51BC" w:rsidP="005B51BC">
    <w:pPr>
      <w:pStyle w:val="Header"/>
      <w:jc w:val="center"/>
    </w:pPr>
    <w:r>
      <w:t>Online Tranquility</w:t>
    </w:r>
  </w:p>
  <w:p w14:paraId="5D073F8C" w14:textId="77777777" w:rsidR="005B51BC" w:rsidRDefault="005B5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BC"/>
    <w:rsid w:val="005A0EF0"/>
    <w:rsid w:val="005B51BC"/>
    <w:rsid w:val="00771BAD"/>
    <w:rsid w:val="00884773"/>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EF6E"/>
  <w15:chartTrackingRefBased/>
  <w15:docId w15:val="{B501FF60-2D80-4816-8F32-72BDA834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1BC"/>
    <w:rPr>
      <w:rFonts w:eastAsiaTheme="majorEastAsia" w:cstheme="majorBidi"/>
      <w:color w:val="272727" w:themeColor="text1" w:themeTint="D8"/>
    </w:rPr>
  </w:style>
  <w:style w:type="paragraph" w:styleId="Title">
    <w:name w:val="Title"/>
    <w:basedOn w:val="Normal"/>
    <w:next w:val="Normal"/>
    <w:link w:val="TitleChar"/>
    <w:uiPriority w:val="10"/>
    <w:qFormat/>
    <w:rsid w:val="005B5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1BC"/>
    <w:pPr>
      <w:spacing w:before="160"/>
      <w:jc w:val="center"/>
    </w:pPr>
    <w:rPr>
      <w:i/>
      <w:iCs/>
      <w:color w:val="404040" w:themeColor="text1" w:themeTint="BF"/>
    </w:rPr>
  </w:style>
  <w:style w:type="character" w:customStyle="1" w:styleId="QuoteChar">
    <w:name w:val="Quote Char"/>
    <w:basedOn w:val="DefaultParagraphFont"/>
    <w:link w:val="Quote"/>
    <w:uiPriority w:val="29"/>
    <w:rsid w:val="005B51BC"/>
    <w:rPr>
      <w:i/>
      <w:iCs/>
      <w:color w:val="404040" w:themeColor="text1" w:themeTint="BF"/>
    </w:rPr>
  </w:style>
  <w:style w:type="paragraph" w:styleId="ListParagraph">
    <w:name w:val="List Paragraph"/>
    <w:basedOn w:val="Normal"/>
    <w:uiPriority w:val="34"/>
    <w:qFormat/>
    <w:rsid w:val="005B51BC"/>
    <w:pPr>
      <w:ind w:left="720"/>
      <w:contextualSpacing/>
    </w:pPr>
  </w:style>
  <w:style w:type="character" w:styleId="IntenseEmphasis">
    <w:name w:val="Intense Emphasis"/>
    <w:basedOn w:val="DefaultParagraphFont"/>
    <w:uiPriority w:val="21"/>
    <w:qFormat/>
    <w:rsid w:val="005B51BC"/>
    <w:rPr>
      <w:i/>
      <w:iCs/>
      <w:color w:val="0F4761" w:themeColor="accent1" w:themeShade="BF"/>
    </w:rPr>
  </w:style>
  <w:style w:type="paragraph" w:styleId="IntenseQuote">
    <w:name w:val="Intense Quote"/>
    <w:basedOn w:val="Normal"/>
    <w:next w:val="Normal"/>
    <w:link w:val="IntenseQuoteChar"/>
    <w:uiPriority w:val="30"/>
    <w:qFormat/>
    <w:rsid w:val="005B5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1BC"/>
    <w:rPr>
      <w:i/>
      <w:iCs/>
      <w:color w:val="0F4761" w:themeColor="accent1" w:themeShade="BF"/>
    </w:rPr>
  </w:style>
  <w:style w:type="character" w:styleId="IntenseReference">
    <w:name w:val="Intense Reference"/>
    <w:basedOn w:val="DefaultParagraphFont"/>
    <w:uiPriority w:val="32"/>
    <w:qFormat/>
    <w:rsid w:val="005B51BC"/>
    <w:rPr>
      <w:b/>
      <w:bCs/>
      <w:smallCaps/>
      <w:color w:val="0F4761" w:themeColor="accent1" w:themeShade="BF"/>
      <w:spacing w:val="5"/>
    </w:rPr>
  </w:style>
  <w:style w:type="paragraph" w:styleId="Header">
    <w:name w:val="header"/>
    <w:basedOn w:val="Normal"/>
    <w:link w:val="HeaderChar"/>
    <w:uiPriority w:val="99"/>
    <w:unhideWhenUsed/>
    <w:rsid w:val="005B5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1BC"/>
  </w:style>
  <w:style w:type="paragraph" w:styleId="Footer">
    <w:name w:val="footer"/>
    <w:basedOn w:val="Normal"/>
    <w:link w:val="FooterChar"/>
    <w:uiPriority w:val="99"/>
    <w:unhideWhenUsed/>
    <w:rsid w:val="005B5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86568">
      <w:bodyDiv w:val="1"/>
      <w:marLeft w:val="0"/>
      <w:marRight w:val="0"/>
      <w:marTop w:val="0"/>
      <w:marBottom w:val="0"/>
      <w:divBdr>
        <w:top w:val="none" w:sz="0" w:space="0" w:color="auto"/>
        <w:left w:val="none" w:sz="0" w:space="0" w:color="auto"/>
        <w:bottom w:val="none" w:sz="0" w:space="0" w:color="auto"/>
        <w:right w:val="none" w:sz="0" w:space="0" w:color="auto"/>
      </w:divBdr>
    </w:div>
    <w:div w:id="11780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2024-12-16T01:52:00Z</dcterms:created>
  <dcterms:modified xsi:type="dcterms:W3CDTF">2024-12-16T01:56:00Z</dcterms:modified>
</cp:coreProperties>
</file>