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A7AD" w14:textId="77777777" w:rsidR="00FB36AC" w:rsidRPr="00FB36AC" w:rsidRDefault="00FB36AC" w:rsidP="00FB36AC">
      <w:pPr>
        <w:spacing w:line="276" w:lineRule="auto"/>
        <w:jc w:val="center"/>
        <w:rPr>
          <w:rFonts w:ascii="Garamond" w:hAnsi="Garamond"/>
          <w:b/>
          <w:bCs/>
          <w:sz w:val="26"/>
          <w:szCs w:val="26"/>
        </w:rPr>
      </w:pPr>
      <w:r w:rsidRPr="00FB36AC">
        <w:rPr>
          <w:rFonts w:ascii="Garamond" w:hAnsi="Garamond"/>
          <w:b/>
          <w:bCs/>
          <w:sz w:val="26"/>
          <w:szCs w:val="26"/>
        </w:rPr>
        <w:t>Social Etiquette and Building Relationships</w:t>
      </w:r>
    </w:p>
    <w:p w14:paraId="56693206"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Purpose</w:t>
      </w:r>
      <w:r w:rsidRPr="00FB36AC">
        <w:rPr>
          <w:rFonts w:ascii="Garamond" w:hAnsi="Garamond"/>
          <w:sz w:val="26"/>
          <w:szCs w:val="26"/>
        </w:rPr>
        <w:t xml:space="preserve"> </w:t>
      </w:r>
    </w:p>
    <w:p w14:paraId="2DE749C0" w14:textId="645CC7C8" w:rsidR="00FB36AC" w:rsidRPr="00FB36AC" w:rsidRDefault="00FB36AC" w:rsidP="00FB36AC">
      <w:pPr>
        <w:spacing w:line="276" w:lineRule="auto"/>
        <w:rPr>
          <w:rFonts w:ascii="Garamond" w:hAnsi="Garamond"/>
          <w:sz w:val="26"/>
          <w:szCs w:val="26"/>
        </w:rPr>
      </w:pPr>
      <w:r w:rsidRPr="00FB36AC">
        <w:rPr>
          <w:rFonts w:ascii="Garamond" w:hAnsi="Garamond"/>
          <w:sz w:val="26"/>
          <w:szCs w:val="26"/>
        </w:rPr>
        <w:t>Strong relationships and effective social interactions are built on respect, clear communication, and understanding. This worksheet provides guidance on navigating modern social settings, fostering connections, and maintaining healthy boundaries.</w:t>
      </w:r>
    </w:p>
    <w:p w14:paraId="12139DE3"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What is Social Etiquette?</w:t>
      </w:r>
      <w:r w:rsidRPr="00FB36AC">
        <w:rPr>
          <w:rFonts w:ascii="Garamond" w:hAnsi="Garamond"/>
          <w:sz w:val="26"/>
          <w:szCs w:val="26"/>
        </w:rPr>
        <w:t xml:space="preserve"> </w:t>
      </w:r>
    </w:p>
    <w:p w14:paraId="1D05238B" w14:textId="2D7C3BEC" w:rsidR="00FB36AC" w:rsidRPr="00FB36AC" w:rsidRDefault="00FB36AC" w:rsidP="00FB36AC">
      <w:pPr>
        <w:spacing w:line="276" w:lineRule="auto"/>
        <w:rPr>
          <w:rFonts w:ascii="Garamond" w:hAnsi="Garamond"/>
          <w:sz w:val="26"/>
          <w:szCs w:val="26"/>
        </w:rPr>
      </w:pPr>
      <w:r w:rsidRPr="00FB36AC">
        <w:rPr>
          <w:rFonts w:ascii="Garamond" w:hAnsi="Garamond"/>
          <w:sz w:val="26"/>
          <w:szCs w:val="26"/>
        </w:rPr>
        <w:t>Social etiquette refers to the set of behaviors and norms that show respect, kindness, and consideration in interpersonal interactions. It encompasses verbal, nonverbal, and cultural cues that help create harmonious relationships.</w:t>
      </w:r>
    </w:p>
    <w:p w14:paraId="3801E1FA"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Step 1: Reflect on Your Current Social Skills</w:t>
      </w:r>
      <w:r w:rsidRPr="00FB36AC">
        <w:rPr>
          <w:rFonts w:ascii="Garamond" w:hAnsi="Garamond"/>
          <w:sz w:val="26"/>
          <w:szCs w:val="26"/>
        </w:rPr>
        <w:t xml:space="preserve"> </w:t>
      </w:r>
    </w:p>
    <w:p w14:paraId="69314856" w14:textId="159CB614" w:rsidR="00FB36AC" w:rsidRPr="00FB36AC" w:rsidRDefault="00FB36AC" w:rsidP="00FB36AC">
      <w:pPr>
        <w:spacing w:line="276" w:lineRule="auto"/>
        <w:rPr>
          <w:rFonts w:ascii="Garamond" w:hAnsi="Garamond"/>
          <w:sz w:val="26"/>
          <w:szCs w:val="26"/>
        </w:rPr>
      </w:pPr>
      <w:r w:rsidRPr="00FB36AC">
        <w:rPr>
          <w:rFonts w:ascii="Garamond" w:hAnsi="Garamond"/>
          <w:sz w:val="26"/>
          <w:szCs w:val="26"/>
        </w:rPr>
        <w:t>Start by assessing your strengths and areas for improvement in social interactions.</w:t>
      </w:r>
      <w:r w:rsidRPr="00FB36AC">
        <w:rPr>
          <w:rFonts w:ascii="Garamond" w:hAnsi="Garamond"/>
          <w:sz w:val="26"/>
          <w:szCs w:val="26"/>
        </w:rPr>
        <w:br/>
      </w:r>
      <w:r w:rsidRPr="00FB36AC">
        <w:rPr>
          <w:rFonts w:ascii="Garamond" w:hAnsi="Garamond"/>
          <w:b/>
          <w:bCs/>
          <w:sz w:val="26"/>
          <w:szCs w:val="26"/>
        </w:rPr>
        <w:t>Exercise</w:t>
      </w:r>
      <w:r w:rsidRPr="00FB36AC">
        <w:rPr>
          <w:rFonts w:ascii="Garamond" w:hAnsi="Garamond"/>
          <w:sz w:val="26"/>
          <w:szCs w:val="26"/>
        </w:rPr>
        <w:t xml:space="preserve"> Answer the following questions:</w:t>
      </w:r>
    </w:p>
    <w:p w14:paraId="22B0F7F7" w14:textId="77777777" w:rsidR="00FB36AC" w:rsidRPr="00FB36AC" w:rsidRDefault="00FB36AC" w:rsidP="00FB36AC">
      <w:pPr>
        <w:numPr>
          <w:ilvl w:val="0"/>
          <w:numId w:val="1"/>
        </w:numPr>
        <w:spacing w:line="276" w:lineRule="auto"/>
        <w:rPr>
          <w:rFonts w:ascii="Garamond" w:hAnsi="Garamond"/>
          <w:sz w:val="26"/>
          <w:szCs w:val="26"/>
        </w:rPr>
      </w:pPr>
      <w:r w:rsidRPr="00FB36AC">
        <w:rPr>
          <w:rFonts w:ascii="Garamond" w:hAnsi="Garamond"/>
          <w:sz w:val="26"/>
          <w:szCs w:val="26"/>
        </w:rPr>
        <w:t>How comfortable are you in social settings? ____________________________</w:t>
      </w:r>
    </w:p>
    <w:p w14:paraId="7A2587B5" w14:textId="77777777" w:rsidR="00FB36AC" w:rsidRPr="00FB36AC" w:rsidRDefault="00FB36AC" w:rsidP="00FB36AC">
      <w:pPr>
        <w:numPr>
          <w:ilvl w:val="0"/>
          <w:numId w:val="1"/>
        </w:numPr>
        <w:spacing w:line="276" w:lineRule="auto"/>
        <w:rPr>
          <w:rFonts w:ascii="Garamond" w:hAnsi="Garamond"/>
          <w:sz w:val="26"/>
          <w:szCs w:val="26"/>
        </w:rPr>
      </w:pPr>
      <w:r w:rsidRPr="00FB36AC">
        <w:rPr>
          <w:rFonts w:ascii="Garamond" w:hAnsi="Garamond"/>
          <w:sz w:val="26"/>
          <w:szCs w:val="26"/>
        </w:rPr>
        <w:t>Do you find it easy to start and maintain conversations? ____________________________</w:t>
      </w:r>
    </w:p>
    <w:p w14:paraId="0CD427D0" w14:textId="77777777" w:rsidR="00FB36AC" w:rsidRPr="00FB36AC" w:rsidRDefault="00FB36AC" w:rsidP="00FB36AC">
      <w:pPr>
        <w:numPr>
          <w:ilvl w:val="0"/>
          <w:numId w:val="1"/>
        </w:numPr>
        <w:spacing w:line="276" w:lineRule="auto"/>
        <w:rPr>
          <w:rFonts w:ascii="Garamond" w:hAnsi="Garamond"/>
          <w:sz w:val="26"/>
          <w:szCs w:val="26"/>
        </w:rPr>
      </w:pPr>
      <w:r w:rsidRPr="00FB36AC">
        <w:rPr>
          <w:rFonts w:ascii="Garamond" w:hAnsi="Garamond"/>
          <w:sz w:val="26"/>
          <w:szCs w:val="26"/>
        </w:rPr>
        <w:t>What do you think your body language communicates to others? ____________________________</w:t>
      </w:r>
    </w:p>
    <w:p w14:paraId="738F92D8"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Step 2: Practice Modern Social Etiquette</w:t>
      </w:r>
      <w:r w:rsidRPr="00FB36AC">
        <w:rPr>
          <w:rFonts w:ascii="Garamond" w:hAnsi="Garamond"/>
          <w:sz w:val="26"/>
          <w:szCs w:val="26"/>
        </w:rPr>
        <w:t xml:space="preserve"> </w:t>
      </w:r>
    </w:p>
    <w:p w14:paraId="4208102F" w14:textId="07CD8C64" w:rsidR="00FB36AC" w:rsidRPr="00FB36AC" w:rsidRDefault="00FB36AC" w:rsidP="00FB36AC">
      <w:pPr>
        <w:spacing w:line="276" w:lineRule="auto"/>
        <w:rPr>
          <w:rFonts w:ascii="Garamond" w:hAnsi="Garamond"/>
          <w:sz w:val="26"/>
          <w:szCs w:val="26"/>
        </w:rPr>
      </w:pPr>
      <w:r w:rsidRPr="00FB36AC">
        <w:rPr>
          <w:rFonts w:ascii="Garamond" w:hAnsi="Garamond"/>
          <w:sz w:val="26"/>
          <w:szCs w:val="26"/>
        </w:rPr>
        <w:t>Etiquette varies across settings but generally includes:</w:t>
      </w:r>
    </w:p>
    <w:p w14:paraId="4A61A8B3" w14:textId="77777777" w:rsidR="00FB36AC" w:rsidRPr="00FB36AC" w:rsidRDefault="00FB36AC" w:rsidP="00FB36AC">
      <w:pPr>
        <w:numPr>
          <w:ilvl w:val="0"/>
          <w:numId w:val="2"/>
        </w:numPr>
        <w:spacing w:line="276" w:lineRule="auto"/>
        <w:rPr>
          <w:rFonts w:ascii="Garamond" w:hAnsi="Garamond"/>
          <w:sz w:val="26"/>
          <w:szCs w:val="26"/>
        </w:rPr>
      </w:pPr>
      <w:r w:rsidRPr="00FB36AC">
        <w:rPr>
          <w:rFonts w:ascii="Garamond" w:hAnsi="Garamond"/>
          <w:b/>
          <w:bCs/>
          <w:sz w:val="26"/>
          <w:szCs w:val="26"/>
        </w:rPr>
        <w:t>Respect for Personal Space</w:t>
      </w:r>
      <w:r w:rsidRPr="00FB36AC">
        <w:rPr>
          <w:rFonts w:ascii="Garamond" w:hAnsi="Garamond"/>
          <w:sz w:val="26"/>
          <w:szCs w:val="26"/>
        </w:rPr>
        <w:t>: Be mindful of physical boundaries.</w:t>
      </w:r>
    </w:p>
    <w:p w14:paraId="1F91BBC3" w14:textId="77777777" w:rsidR="00FB36AC" w:rsidRPr="00FB36AC" w:rsidRDefault="00FB36AC" w:rsidP="00FB36AC">
      <w:pPr>
        <w:numPr>
          <w:ilvl w:val="0"/>
          <w:numId w:val="2"/>
        </w:numPr>
        <w:spacing w:line="276" w:lineRule="auto"/>
        <w:rPr>
          <w:rFonts w:ascii="Garamond" w:hAnsi="Garamond"/>
          <w:sz w:val="26"/>
          <w:szCs w:val="26"/>
        </w:rPr>
      </w:pPr>
      <w:r w:rsidRPr="00FB36AC">
        <w:rPr>
          <w:rFonts w:ascii="Garamond" w:hAnsi="Garamond"/>
          <w:b/>
          <w:bCs/>
          <w:sz w:val="26"/>
          <w:szCs w:val="26"/>
        </w:rPr>
        <w:t>Active Listening</w:t>
      </w:r>
      <w:r w:rsidRPr="00FB36AC">
        <w:rPr>
          <w:rFonts w:ascii="Garamond" w:hAnsi="Garamond"/>
          <w:sz w:val="26"/>
          <w:szCs w:val="26"/>
        </w:rPr>
        <w:t>: Show genuine interest by maintaining eye contact and responding appropriately.</w:t>
      </w:r>
    </w:p>
    <w:p w14:paraId="34DCEE6C" w14:textId="77777777" w:rsidR="00FB36AC" w:rsidRPr="00FB36AC" w:rsidRDefault="00FB36AC" w:rsidP="00FB36AC">
      <w:pPr>
        <w:numPr>
          <w:ilvl w:val="0"/>
          <w:numId w:val="2"/>
        </w:numPr>
        <w:spacing w:line="276" w:lineRule="auto"/>
        <w:rPr>
          <w:rFonts w:ascii="Garamond" w:hAnsi="Garamond"/>
          <w:sz w:val="26"/>
          <w:szCs w:val="26"/>
        </w:rPr>
      </w:pPr>
      <w:r w:rsidRPr="00FB36AC">
        <w:rPr>
          <w:rFonts w:ascii="Garamond" w:hAnsi="Garamond"/>
          <w:b/>
          <w:bCs/>
          <w:sz w:val="26"/>
          <w:szCs w:val="26"/>
        </w:rPr>
        <w:t>Digital Etiquette</w:t>
      </w:r>
      <w:r w:rsidRPr="00FB36AC">
        <w:rPr>
          <w:rFonts w:ascii="Garamond" w:hAnsi="Garamond"/>
          <w:sz w:val="26"/>
          <w:szCs w:val="26"/>
        </w:rPr>
        <w:t>: Use respectful language in texts and emails; avoid overusing your phone in face-to-face interactions.</w:t>
      </w:r>
    </w:p>
    <w:p w14:paraId="1AB3831F" w14:textId="77777777" w:rsidR="00FB36AC" w:rsidRPr="00FB36AC" w:rsidRDefault="00FB36AC" w:rsidP="00FB36AC">
      <w:pPr>
        <w:spacing w:line="276" w:lineRule="auto"/>
        <w:rPr>
          <w:rFonts w:ascii="Garamond" w:hAnsi="Garamond"/>
          <w:sz w:val="26"/>
          <w:szCs w:val="26"/>
        </w:rPr>
      </w:pPr>
      <w:r w:rsidRPr="00FB36AC">
        <w:rPr>
          <w:rFonts w:ascii="Garamond" w:hAnsi="Garamond"/>
          <w:b/>
          <w:bCs/>
          <w:sz w:val="26"/>
          <w:szCs w:val="26"/>
        </w:rPr>
        <w:t>Exercise</w:t>
      </w:r>
      <w:r w:rsidRPr="00FB36AC">
        <w:rPr>
          <w:rFonts w:ascii="Garamond" w:hAnsi="Garamond"/>
          <w:sz w:val="26"/>
          <w:szCs w:val="26"/>
        </w:rPr>
        <w:t xml:space="preserve"> Identify one etiquette area you’d like to improve and write a goal for it:</w:t>
      </w:r>
      <w:r w:rsidRPr="00FB36AC">
        <w:rPr>
          <w:rFonts w:ascii="Garamond" w:hAnsi="Garamond"/>
          <w:sz w:val="26"/>
          <w:szCs w:val="26"/>
        </w:rPr>
        <w:br/>
      </w:r>
      <w:r w:rsidRPr="00FB36AC">
        <w:rPr>
          <w:rFonts w:ascii="Garamond" w:hAnsi="Garamond"/>
          <w:b/>
          <w:bCs/>
          <w:sz w:val="26"/>
          <w:szCs w:val="26"/>
        </w:rPr>
        <w:t>Area to Improve</w:t>
      </w:r>
      <w:r w:rsidRPr="00FB36AC">
        <w:rPr>
          <w:rFonts w:ascii="Garamond" w:hAnsi="Garamond"/>
          <w:sz w:val="26"/>
          <w:szCs w:val="26"/>
        </w:rPr>
        <w:t>: ____________________________</w:t>
      </w:r>
      <w:r w:rsidRPr="00FB36AC">
        <w:rPr>
          <w:rFonts w:ascii="Garamond" w:hAnsi="Garamond"/>
          <w:sz w:val="26"/>
          <w:szCs w:val="26"/>
        </w:rPr>
        <w:br/>
      </w:r>
      <w:r w:rsidRPr="00FB36AC">
        <w:rPr>
          <w:rFonts w:ascii="Garamond" w:hAnsi="Garamond"/>
          <w:b/>
          <w:bCs/>
          <w:sz w:val="26"/>
          <w:szCs w:val="26"/>
        </w:rPr>
        <w:t>Goal</w:t>
      </w:r>
      <w:r w:rsidRPr="00FB36AC">
        <w:rPr>
          <w:rFonts w:ascii="Garamond" w:hAnsi="Garamond"/>
          <w:sz w:val="26"/>
          <w:szCs w:val="26"/>
        </w:rPr>
        <w:t>: ____________________________</w:t>
      </w:r>
    </w:p>
    <w:p w14:paraId="73BA0696" w14:textId="77777777" w:rsidR="00FB36AC" w:rsidRPr="00FB36AC" w:rsidRDefault="00FB36AC" w:rsidP="00FB36AC">
      <w:pPr>
        <w:spacing w:line="276" w:lineRule="auto"/>
        <w:rPr>
          <w:rFonts w:ascii="Garamond" w:hAnsi="Garamond"/>
          <w:sz w:val="26"/>
          <w:szCs w:val="26"/>
        </w:rPr>
      </w:pPr>
      <w:r w:rsidRPr="00FB36AC">
        <w:rPr>
          <w:rFonts w:ascii="Garamond" w:hAnsi="Garamond"/>
          <w:b/>
          <w:bCs/>
          <w:sz w:val="26"/>
          <w:szCs w:val="26"/>
        </w:rPr>
        <w:lastRenderedPageBreak/>
        <w:t>Step 3: Build Rapport in Conversations</w:t>
      </w:r>
      <w:r w:rsidRPr="00FB36AC">
        <w:rPr>
          <w:rFonts w:ascii="Garamond" w:hAnsi="Garamond"/>
          <w:sz w:val="26"/>
          <w:szCs w:val="26"/>
        </w:rPr>
        <w:t xml:space="preserve"> Developing rapport helps establish trust and a sense of connection.</w:t>
      </w:r>
      <w:r w:rsidRPr="00FB36AC">
        <w:rPr>
          <w:rFonts w:ascii="Garamond" w:hAnsi="Garamond"/>
          <w:sz w:val="26"/>
          <w:szCs w:val="26"/>
        </w:rPr>
        <w:br/>
      </w:r>
      <w:r w:rsidRPr="00FB36AC">
        <w:rPr>
          <w:rFonts w:ascii="Garamond" w:hAnsi="Garamond"/>
          <w:b/>
          <w:bCs/>
          <w:sz w:val="26"/>
          <w:szCs w:val="26"/>
        </w:rPr>
        <w:t>Tips for Building Rapport</w:t>
      </w:r>
      <w:r w:rsidRPr="00FB36AC">
        <w:rPr>
          <w:rFonts w:ascii="Garamond" w:hAnsi="Garamond"/>
          <w:sz w:val="26"/>
          <w:szCs w:val="26"/>
        </w:rPr>
        <w:t>:</w:t>
      </w:r>
    </w:p>
    <w:p w14:paraId="429BAFE3" w14:textId="77777777" w:rsidR="00FB36AC" w:rsidRPr="00FB36AC" w:rsidRDefault="00FB36AC" w:rsidP="00FB36AC">
      <w:pPr>
        <w:numPr>
          <w:ilvl w:val="0"/>
          <w:numId w:val="3"/>
        </w:numPr>
        <w:spacing w:line="276" w:lineRule="auto"/>
        <w:rPr>
          <w:rFonts w:ascii="Garamond" w:hAnsi="Garamond"/>
          <w:sz w:val="26"/>
          <w:szCs w:val="26"/>
        </w:rPr>
      </w:pPr>
      <w:r w:rsidRPr="00FB36AC">
        <w:rPr>
          <w:rFonts w:ascii="Garamond" w:hAnsi="Garamond"/>
          <w:sz w:val="26"/>
          <w:szCs w:val="26"/>
        </w:rPr>
        <w:t>Ask open-ended questions (e.g., “What do you enjoy most about your work?”).</w:t>
      </w:r>
    </w:p>
    <w:p w14:paraId="69B779FE" w14:textId="77777777" w:rsidR="00FB36AC" w:rsidRPr="00FB36AC" w:rsidRDefault="00FB36AC" w:rsidP="00FB36AC">
      <w:pPr>
        <w:numPr>
          <w:ilvl w:val="0"/>
          <w:numId w:val="3"/>
        </w:numPr>
        <w:spacing w:line="276" w:lineRule="auto"/>
        <w:rPr>
          <w:rFonts w:ascii="Garamond" w:hAnsi="Garamond"/>
          <w:sz w:val="26"/>
          <w:szCs w:val="26"/>
        </w:rPr>
      </w:pPr>
      <w:r w:rsidRPr="00FB36AC">
        <w:rPr>
          <w:rFonts w:ascii="Garamond" w:hAnsi="Garamond"/>
          <w:sz w:val="26"/>
          <w:szCs w:val="26"/>
        </w:rPr>
        <w:t>Find common ground by listening for shared interests.</w:t>
      </w:r>
    </w:p>
    <w:p w14:paraId="3ED00002" w14:textId="77777777" w:rsidR="00FB36AC" w:rsidRPr="00FB36AC" w:rsidRDefault="00FB36AC" w:rsidP="00FB36AC">
      <w:pPr>
        <w:numPr>
          <w:ilvl w:val="0"/>
          <w:numId w:val="3"/>
        </w:numPr>
        <w:spacing w:line="276" w:lineRule="auto"/>
        <w:rPr>
          <w:rFonts w:ascii="Garamond" w:hAnsi="Garamond"/>
          <w:sz w:val="26"/>
          <w:szCs w:val="26"/>
        </w:rPr>
      </w:pPr>
      <w:r w:rsidRPr="00FB36AC">
        <w:rPr>
          <w:rFonts w:ascii="Garamond" w:hAnsi="Garamond"/>
          <w:sz w:val="26"/>
          <w:szCs w:val="26"/>
        </w:rPr>
        <w:t>Use humor appropriately to lighten the mood.</w:t>
      </w:r>
    </w:p>
    <w:p w14:paraId="4C9D146F" w14:textId="77777777" w:rsidR="00FB36AC" w:rsidRPr="00FB36AC" w:rsidRDefault="00FB36AC" w:rsidP="00FB36AC">
      <w:pPr>
        <w:spacing w:line="276" w:lineRule="auto"/>
        <w:rPr>
          <w:rFonts w:ascii="Garamond" w:hAnsi="Garamond"/>
          <w:sz w:val="26"/>
          <w:szCs w:val="26"/>
        </w:rPr>
      </w:pPr>
      <w:r w:rsidRPr="00FB36AC">
        <w:rPr>
          <w:rFonts w:ascii="Garamond" w:hAnsi="Garamond"/>
          <w:b/>
          <w:bCs/>
          <w:sz w:val="26"/>
          <w:szCs w:val="26"/>
        </w:rPr>
        <w:t>Exercise</w:t>
      </w:r>
      <w:r w:rsidRPr="00FB36AC">
        <w:rPr>
          <w:rFonts w:ascii="Garamond" w:hAnsi="Garamond"/>
          <w:sz w:val="26"/>
          <w:szCs w:val="26"/>
        </w:rPr>
        <w:t xml:space="preserve"> Write two open-ended questions you could use in your next conversation:</w:t>
      </w:r>
    </w:p>
    <w:p w14:paraId="4125B9A5" w14:textId="77777777" w:rsidR="00FB36AC" w:rsidRPr="00FB36AC" w:rsidRDefault="00FB36AC" w:rsidP="00FB36AC">
      <w:pPr>
        <w:numPr>
          <w:ilvl w:val="0"/>
          <w:numId w:val="4"/>
        </w:numPr>
        <w:spacing w:line="276" w:lineRule="auto"/>
        <w:rPr>
          <w:rFonts w:ascii="Garamond" w:hAnsi="Garamond"/>
          <w:sz w:val="26"/>
          <w:szCs w:val="26"/>
        </w:rPr>
      </w:pPr>
      <w:r w:rsidRPr="00FB36AC">
        <w:rPr>
          <w:rFonts w:ascii="Garamond" w:hAnsi="Garamond"/>
          <w:sz w:val="26"/>
          <w:szCs w:val="26"/>
        </w:rPr>
        <w:pict w14:anchorId="0A52C650">
          <v:rect id="_x0000_i1037" style="width:0;height:1.5pt" o:hralign="center" o:hrstd="t" o:hr="t" fillcolor="#a0a0a0" stroked="f"/>
        </w:pict>
      </w:r>
    </w:p>
    <w:p w14:paraId="5F4FC82E" w14:textId="77777777" w:rsidR="00FB36AC" w:rsidRPr="00FB36AC" w:rsidRDefault="00FB36AC" w:rsidP="00FB36AC">
      <w:pPr>
        <w:numPr>
          <w:ilvl w:val="0"/>
          <w:numId w:val="4"/>
        </w:numPr>
        <w:spacing w:line="276" w:lineRule="auto"/>
        <w:rPr>
          <w:rFonts w:ascii="Garamond" w:hAnsi="Garamond"/>
          <w:sz w:val="26"/>
          <w:szCs w:val="26"/>
        </w:rPr>
      </w:pPr>
      <w:r w:rsidRPr="00FB36AC">
        <w:rPr>
          <w:rFonts w:ascii="Garamond" w:hAnsi="Garamond"/>
          <w:sz w:val="26"/>
          <w:szCs w:val="26"/>
        </w:rPr>
        <w:pict w14:anchorId="248EB000">
          <v:rect id="_x0000_i1038" style="width:0;height:1.5pt" o:hralign="center" o:hrstd="t" o:hr="t" fillcolor="#a0a0a0" stroked="f"/>
        </w:pict>
      </w:r>
    </w:p>
    <w:p w14:paraId="5E4D4956"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Step 4: Maintain Healthy Relationships</w:t>
      </w:r>
      <w:r w:rsidRPr="00FB36AC">
        <w:rPr>
          <w:rFonts w:ascii="Garamond" w:hAnsi="Garamond"/>
          <w:sz w:val="26"/>
          <w:szCs w:val="26"/>
        </w:rPr>
        <w:t xml:space="preserve"> </w:t>
      </w:r>
    </w:p>
    <w:p w14:paraId="12BF735E" w14:textId="66016359" w:rsidR="00FB36AC" w:rsidRPr="00FB36AC" w:rsidRDefault="00FB36AC" w:rsidP="00FB36AC">
      <w:pPr>
        <w:spacing w:line="276" w:lineRule="auto"/>
        <w:rPr>
          <w:rFonts w:ascii="Garamond" w:hAnsi="Garamond"/>
          <w:sz w:val="26"/>
          <w:szCs w:val="26"/>
        </w:rPr>
      </w:pPr>
      <w:r w:rsidRPr="00FB36AC">
        <w:rPr>
          <w:rFonts w:ascii="Garamond" w:hAnsi="Garamond"/>
          <w:sz w:val="26"/>
          <w:szCs w:val="26"/>
        </w:rPr>
        <w:t>Healthy relationships are balanced and mutually respectful. They require effort, trust, and communication.</w:t>
      </w:r>
      <w:r w:rsidRPr="00FB36AC">
        <w:rPr>
          <w:rFonts w:ascii="Garamond" w:hAnsi="Garamond"/>
          <w:sz w:val="26"/>
          <w:szCs w:val="26"/>
        </w:rPr>
        <w:br/>
      </w:r>
      <w:r w:rsidRPr="00FB36AC">
        <w:rPr>
          <w:rFonts w:ascii="Garamond" w:hAnsi="Garamond"/>
          <w:b/>
          <w:bCs/>
          <w:sz w:val="26"/>
          <w:szCs w:val="26"/>
        </w:rPr>
        <w:t>Guidelines for Healthy Relationships</w:t>
      </w:r>
      <w:r w:rsidRPr="00FB36AC">
        <w:rPr>
          <w:rFonts w:ascii="Garamond" w:hAnsi="Garamond"/>
          <w:sz w:val="26"/>
          <w:szCs w:val="26"/>
        </w:rPr>
        <w:t>:</w:t>
      </w:r>
    </w:p>
    <w:p w14:paraId="55B98AC7" w14:textId="77777777" w:rsidR="00FB36AC" w:rsidRPr="00FB36AC" w:rsidRDefault="00FB36AC" w:rsidP="00FB36AC">
      <w:pPr>
        <w:numPr>
          <w:ilvl w:val="0"/>
          <w:numId w:val="5"/>
        </w:numPr>
        <w:spacing w:line="276" w:lineRule="auto"/>
        <w:rPr>
          <w:rFonts w:ascii="Garamond" w:hAnsi="Garamond"/>
          <w:sz w:val="26"/>
          <w:szCs w:val="26"/>
        </w:rPr>
      </w:pPr>
      <w:r w:rsidRPr="00FB36AC">
        <w:rPr>
          <w:rFonts w:ascii="Garamond" w:hAnsi="Garamond"/>
          <w:b/>
          <w:bCs/>
          <w:sz w:val="26"/>
          <w:szCs w:val="26"/>
        </w:rPr>
        <w:t>Set Boundaries</w:t>
      </w:r>
      <w:r w:rsidRPr="00FB36AC">
        <w:rPr>
          <w:rFonts w:ascii="Garamond" w:hAnsi="Garamond"/>
          <w:sz w:val="26"/>
          <w:szCs w:val="26"/>
        </w:rPr>
        <w:t>: Clearly communicate your needs and limits.</w:t>
      </w:r>
    </w:p>
    <w:p w14:paraId="4A0DE5E2" w14:textId="77777777" w:rsidR="00FB36AC" w:rsidRPr="00FB36AC" w:rsidRDefault="00FB36AC" w:rsidP="00FB36AC">
      <w:pPr>
        <w:numPr>
          <w:ilvl w:val="0"/>
          <w:numId w:val="5"/>
        </w:numPr>
        <w:spacing w:line="276" w:lineRule="auto"/>
        <w:rPr>
          <w:rFonts w:ascii="Garamond" w:hAnsi="Garamond"/>
          <w:sz w:val="26"/>
          <w:szCs w:val="26"/>
        </w:rPr>
      </w:pPr>
      <w:r w:rsidRPr="00FB36AC">
        <w:rPr>
          <w:rFonts w:ascii="Garamond" w:hAnsi="Garamond"/>
          <w:b/>
          <w:bCs/>
          <w:sz w:val="26"/>
          <w:szCs w:val="26"/>
        </w:rPr>
        <w:t>Show Appreciation</w:t>
      </w:r>
      <w:r w:rsidRPr="00FB36AC">
        <w:rPr>
          <w:rFonts w:ascii="Garamond" w:hAnsi="Garamond"/>
          <w:sz w:val="26"/>
          <w:szCs w:val="26"/>
        </w:rPr>
        <w:t>: Acknowledge and thank others for their contributions.</w:t>
      </w:r>
    </w:p>
    <w:p w14:paraId="1238F708" w14:textId="77777777" w:rsidR="00FB36AC" w:rsidRPr="00FB36AC" w:rsidRDefault="00FB36AC" w:rsidP="00FB36AC">
      <w:pPr>
        <w:numPr>
          <w:ilvl w:val="0"/>
          <w:numId w:val="5"/>
        </w:numPr>
        <w:spacing w:line="276" w:lineRule="auto"/>
        <w:rPr>
          <w:rFonts w:ascii="Garamond" w:hAnsi="Garamond"/>
          <w:sz w:val="26"/>
          <w:szCs w:val="26"/>
        </w:rPr>
      </w:pPr>
      <w:r w:rsidRPr="00FB36AC">
        <w:rPr>
          <w:rFonts w:ascii="Garamond" w:hAnsi="Garamond"/>
          <w:b/>
          <w:bCs/>
          <w:sz w:val="26"/>
          <w:szCs w:val="26"/>
        </w:rPr>
        <w:t>Address Conflicts Constructively</w:t>
      </w:r>
      <w:r w:rsidRPr="00FB36AC">
        <w:rPr>
          <w:rFonts w:ascii="Garamond" w:hAnsi="Garamond"/>
          <w:sz w:val="26"/>
          <w:szCs w:val="26"/>
        </w:rPr>
        <w:t>: Use “I” statements and actively listen to resolve disagreements.</w:t>
      </w:r>
    </w:p>
    <w:p w14:paraId="2E699EE9" w14:textId="77777777" w:rsidR="00FB36AC" w:rsidRPr="00FB36AC" w:rsidRDefault="00FB36AC" w:rsidP="00FB36AC">
      <w:pPr>
        <w:spacing w:line="276" w:lineRule="auto"/>
        <w:rPr>
          <w:rFonts w:ascii="Garamond" w:hAnsi="Garamond"/>
          <w:sz w:val="26"/>
          <w:szCs w:val="26"/>
        </w:rPr>
      </w:pPr>
      <w:r w:rsidRPr="00FB36AC">
        <w:rPr>
          <w:rFonts w:ascii="Garamond" w:hAnsi="Garamond"/>
          <w:b/>
          <w:bCs/>
          <w:sz w:val="26"/>
          <w:szCs w:val="26"/>
        </w:rPr>
        <w:t>Exercise</w:t>
      </w:r>
      <w:r w:rsidRPr="00FB36AC">
        <w:rPr>
          <w:rFonts w:ascii="Garamond" w:hAnsi="Garamond"/>
          <w:sz w:val="26"/>
          <w:szCs w:val="26"/>
        </w:rPr>
        <w:t xml:space="preserve"> Reflect on a current relationship. What is one thing you could do to strengthen it?</w:t>
      </w:r>
      <w:r w:rsidRPr="00FB36AC">
        <w:rPr>
          <w:rFonts w:ascii="Garamond" w:hAnsi="Garamond"/>
          <w:sz w:val="26"/>
          <w:szCs w:val="26"/>
        </w:rPr>
        <w:br/>
      </w:r>
      <w:r w:rsidRPr="00FB36AC">
        <w:rPr>
          <w:rFonts w:ascii="Garamond" w:hAnsi="Garamond"/>
          <w:b/>
          <w:bCs/>
          <w:sz w:val="26"/>
          <w:szCs w:val="26"/>
        </w:rPr>
        <w:t>Action</w:t>
      </w:r>
      <w:r w:rsidRPr="00FB36AC">
        <w:rPr>
          <w:rFonts w:ascii="Garamond" w:hAnsi="Garamond"/>
          <w:sz w:val="26"/>
          <w:szCs w:val="26"/>
        </w:rPr>
        <w:t>: ____________________________</w:t>
      </w:r>
    </w:p>
    <w:p w14:paraId="59946890"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Step 5: Navigate Challenging Social Situations</w:t>
      </w:r>
      <w:r w:rsidRPr="00FB36AC">
        <w:rPr>
          <w:rFonts w:ascii="Garamond" w:hAnsi="Garamond"/>
          <w:sz w:val="26"/>
          <w:szCs w:val="26"/>
        </w:rPr>
        <w:t xml:space="preserve"> </w:t>
      </w:r>
    </w:p>
    <w:p w14:paraId="2502228B" w14:textId="560359AF" w:rsidR="00FB36AC" w:rsidRPr="00FB36AC" w:rsidRDefault="00FB36AC" w:rsidP="00FB36AC">
      <w:pPr>
        <w:spacing w:line="276" w:lineRule="auto"/>
        <w:rPr>
          <w:rFonts w:ascii="Garamond" w:hAnsi="Garamond"/>
          <w:sz w:val="26"/>
          <w:szCs w:val="26"/>
        </w:rPr>
      </w:pPr>
      <w:r w:rsidRPr="00FB36AC">
        <w:rPr>
          <w:rFonts w:ascii="Garamond" w:hAnsi="Garamond"/>
          <w:sz w:val="26"/>
          <w:szCs w:val="26"/>
        </w:rPr>
        <w:t>Social misunderstandings or conflicts can arise, but they are opportunities for growth.</w:t>
      </w:r>
      <w:r w:rsidRPr="00FB36AC">
        <w:rPr>
          <w:rFonts w:ascii="Garamond" w:hAnsi="Garamond"/>
          <w:sz w:val="26"/>
          <w:szCs w:val="26"/>
        </w:rPr>
        <w:br/>
      </w:r>
      <w:r w:rsidRPr="00FB36AC">
        <w:rPr>
          <w:rFonts w:ascii="Garamond" w:hAnsi="Garamond"/>
          <w:b/>
          <w:bCs/>
          <w:sz w:val="26"/>
          <w:szCs w:val="26"/>
        </w:rPr>
        <w:t>Tips for Resolving Misunderstandings</w:t>
      </w:r>
      <w:r w:rsidRPr="00FB36AC">
        <w:rPr>
          <w:rFonts w:ascii="Garamond" w:hAnsi="Garamond"/>
          <w:sz w:val="26"/>
          <w:szCs w:val="26"/>
        </w:rPr>
        <w:t>:</w:t>
      </w:r>
    </w:p>
    <w:p w14:paraId="5DF3F66D" w14:textId="77777777" w:rsidR="00FB36AC" w:rsidRPr="00FB36AC" w:rsidRDefault="00FB36AC" w:rsidP="00FB36AC">
      <w:pPr>
        <w:numPr>
          <w:ilvl w:val="0"/>
          <w:numId w:val="6"/>
        </w:numPr>
        <w:spacing w:line="276" w:lineRule="auto"/>
        <w:rPr>
          <w:rFonts w:ascii="Garamond" w:hAnsi="Garamond"/>
          <w:sz w:val="26"/>
          <w:szCs w:val="26"/>
        </w:rPr>
      </w:pPr>
      <w:r w:rsidRPr="00FB36AC">
        <w:rPr>
          <w:rFonts w:ascii="Garamond" w:hAnsi="Garamond"/>
          <w:sz w:val="26"/>
          <w:szCs w:val="26"/>
        </w:rPr>
        <w:t>Stay calm and avoid defensive reactions.</w:t>
      </w:r>
    </w:p>
    <w:p w14:paraId="73419BD2" w14:textId="77777777" w:rsidR="00FB36AC" w:rsidRPr="00FB36AC" w:rsidRDefault="00FB36AC" w:rsidP="00FB36AC">
      <w:pPr>
        <w:numPr>
          <w:ilvl w:val="0"/>
          <w:numId w:val="6"/>
        </w:numPr>
        <w:spacing w:line="276" w:lineRule="auto"/>
        <w:rPr>
          <w:rFonts w:ascii="Garamond" w:hAnsi="Garamond"/>
          <w:sz w:val="26"/>
          <w:szCs w:val="26"/>
        </w:rPr>
      </w:pPr>
      <w:r w:rsidRPr="00FB36AC">
        <w:rPr>
          <w:rFonts w:ascii="Garamond" w:hAnsi="Garamond"/>
          <w:sz w:val="26"/>
          <w:szCs w:val="26"/>
        </w:rPr>
        <w:t>Clarify intentions by asking questions (e.g., “Can you help me understand what you meant?”).</w:t>
      </w:r>
    </w:p>
    <w:p w14:paraId="3703BA88" w14:textId="77777777" w:rsidR="00FB36AC" w:rsidRPr="00FB36AC" w:rsidRDefault="00FB36AC" w:rsidP="00FB36AC">
      <w:pPr>
        <w:numPr>
          <w:ilvl w:val="0"/>
          <w:numId w:val="6"/>
        </w:numPr>
        <w:spacing w:line="276" w:lineRule="auto"/>
        <w:rPr>
          <w:rFonts w:ascii="Garamond" w:hAnsi="Garamond"/>
          <w:sz w:val="26"/>
          <w:szCs w:val="26"/>
        </w:rPr>
      </w:pPr>
      <w:r w:rsidRPr="00FB36AC">
        <w:rPr>
          <w:rFonts w:ascii="Garamond" w:hAnsi="Garamond"/>
          <w:sz w:val="26"/>
          <w:szCs w:val="26"/>
        </w:rPr>
        <w:t>Apologize if needed and focus on moving forward.</w:t>
      </w:r>
    </w:p>
    <w:p w14:paraId="0CF56E54" w14:textId="1CB0FF60" w:rsidR="005F21DB" w:rsidRPr="00FB36AC" w:rsidRDefault="00FB36AC" w:rsidP="00FB36AC">
      <w:pPr>
        <w:spacing w:line="276" w:lineRule="auto"/>
        <w:rPr>
          <w:rFonts w:ascii="Garamond" w:hAnsi="Garamond"/>
          <w:sz w:val="26"/>
          <w:szCs w:val="26"/>
        </w:rPr>
      </w:pPr>
      <w:r w:rsidRPr="00FB36AC">
        <w:rPr>
          <w:rFonts w:ascii="Garamond" w:hAnsi="Garamond"/>
          <w:b/>
          <w:bCs/>
          <w:sz w:val="26"/>
          <w:szCs w:val="26"/>
        </w:rPr>
        <w:t>Exercise</w:t>
      </w:r>
      <w:r w:rsidRPr="00FB36AC">
        <w:rPr>
          <w:rFonts w:ascii="Garamond" w:hAnsi="Garamond"/>
          <w:sz w:val="26"/>
          <w:szCs w:val="26"/>
        </w:rPr>
        <w:t xml:space="preserve"> Think of a recent misunderstanding. How could you have addressed it differently?</w:t>
      </w:r>
      <w:r w:rsidRPr="00FB36AC">
        <w:rPr>
          <w:rFonts w:ascii="Garamond" w:hAnsi="Garamond"/>
          <w:sz w:val="26"/>
          <w:szCs w:val="26"/>
        </w:rPr>
        <w:br/>
      </w:r>
      <w:r w:rsidRPr="00FB36AC">
        <w:rPr>
          <w:rFonts w:ascii="Garamond" w:hAnsi="Garamond"/>
          <w:b/>
          <w:bCs/>
          <w:sz w:val="26"/>
          <w:szCs w:val="26"/>
        </w:rPr>
        <w:t>Reflection</w:t>
      </w:r>
      <w:r w:rsidRPr="00FB36AC">
        <w:rPr>
          <w:rFonts w:ascii="Garamond" w:hAnsi="Garamond"/>
          <w:sz w:val="26"/>
          <w:szCs w:val="26"/>
        </w:rPr>
        <w:t>: ____________________________</w:t>
      </w:r>
    </w:p>
    <w:p w14:paraId="2D62DAE8"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lastRenderedPageBreak/>
        <w:t>Step 6: Social Etiquette in Digital Spaces</w:t>
      </w:r>
      <w:r w:rsidRPr="00FB36AC">
        <w:rPr>
          <w:rFonts w:ascii="Garamond" w:hAnsi="Garamond"/>
          <w:sz w:val="26"/>
          <w:szCs w:val="26"/>
        </w:rPr>
        <w:t xml:space="preserve"> </w:t>
      </w:r>
    </w:p>
    <w:p w14:paraId="19866576" w14:textId="3B46FCF3" w:rsidR="00FB36AC" w:rsidRPr="00FB36AC" w:rsidRDefault="00FB36AC" w:rsidP="00FB36AC">
      <w:pPr>
        <w:spacing w:line="276" w:lineRule="auto"/>
        <w:rPr>
          <w:rFonts w:ascii="Garamond" w:hAnsi="Garamond"/>
          <w:sz w:val="26"/>
          <w:szCs w:val="26"/>
        </w:rPr>
      </w:pPr>
      <w:r w:rsidRPr="00FB36AC">
        <w:rPr>
          <w:rFonts w:ascii="Garamond" w:hAnsi="Garamond"/>
          <w:sz w:val="26"/>
          <w:szCs w:val="26"/>
        </w:rPr>
        <w:t>Online interactions require the same level of respect as face-to-face ones.</w:t>
      </w:r>
      <w:r w:rsidRPr="00FB36AC">
        <w:rPr>
          <w:rFonts w:ascii="Garamond" w:hAnsi="Garamond"/>
          <w:sz w:val="26"/>
          <w:szCs w:val="26"/>
        </w:rPr>
        <w:br/>
      </w:r>
      <w:r w:rsidRPr="00FB36AC">
        <w:rPr>
          <w:rFonts w:ascii="Garamond" w:hAnsi="Garamond"/>
          <w:b/>
          <w:bCs/>
          <w:sz w:val="26"/>
          <w:szCs w:val="26"/>
        </w:rPr>
        <w:t>Digital Etiquette Tips</w:t>
      </w:r>
      <w:r w:rsidRPr="00FB36AC">
        <w:rPr>
          <w:rFonts w:ascii="Garamond" w:hAnsi="Garamond"/>
          <w:sz w:val="26"/>
          <w:szCs w:val="26"/>
        </w:rPr>
        <w:t>:</w:t>
      </w:r>
    </w:p>
    <w:p w14:paraId="53EF31C3" w14:textId="77777777" w:rsidR="00FB36AC" w:rsidRPr="00FB36AC" w:rsidRDefault="00FB36AC" w:rsidP="00FB36AC">
      <w:pPr>
        <w:numPr>
          <w:ilvl w:val="0"/>
          <w:numId w:val="7"/>
        </w:numPr>
        <w:spacing w:line="276" w:lineRule="auto"/>
        <w:rPr>
          <w:rFonts w:ascii="Garamond" w:hAnsi="Garamond"/>
          <w:sz w:val="26"/>
          <w:szCs w:val="26"/>
        </w:rPr>
      </w:pPr>
      <w:r w:rsidRPr="00FB36AC">
        <w:rPr>
          <w:rFonts w:ascii="Garamond" w:hAnsi="Garamond"/>
          <w:sz w:val="26"/>
          <w:szCs w:val="26"/>
        </w:rPr>
        <w:t>Avoid typing in all caps (it can come across as shouting).</w:t>
      </w:r>
    </w:p>
    <w:p w14:paraId="1A54F423" w14:textId="77777777" w:rsidR="00FB36AC" w:rsidRPr="00FB36AC" w:rsidRDefault="00FB36AC" w:rsidP="00FB36AC">
      <w:pPr>
        <w:numPr>
          <w:ilvl w:val="0"/>
          <w:numId w:val="7"/>
        </w:numPr>
        <w:spacing w:line="276" w:lineRule="auto"/>
        <w:rPr>
          <w:rFonts w:ascii="Garamond" w:hAnsi="Garamond"/>
          <w:sz w:val="26"/>
          <w:szCs w:val="26"/>
        </w:rPr>
      </w:pPr>
      <w:r w:rsidRPr="00FB36AC">
        <w:rPr>
          <w:rFonts w:ascii="Garamond" w:hAnsi="Garamond"/>
          <w:sz w:val="26"/>
          <w:szCs w:val="26"/>
        </w:rPr>
        <w:t>Be clear and concise in your messages.</w:t>
      </w:r>
    </w:p>
    <w:p w14:paraId="4826A494" w14:textId="77777777" w:rsidR="00FB36AC" w:rsidRPr="00FB36AC" w:rsidRDefault="00FB36AC" w:rsidP="00FB36AC">
      <w:pPr>
        <w:numPr>
          <w:ilvl w:val="0"/>
          <w:numId w:val="7"/>
        </w:numPr>
        <w:spacing w:line="276" w:lineRule="auto"/>
        <w:rPr>
          <w:rFonts w:ascii="Garamond" w:hAnsi="Garamond"/>
          <w:sz w:val="26"/>
          <w:szCs w:val="26"/>
        </w:rPr>
      </w:pPr>
      <w:r w:rsidRPr="00FB36AC">
        <w:rPr>
          <w:rFonts w:ascii="Garamond" w:hAnsi="Garamond"/>
          <w:sz w:val="26"/>
          <w:szCs w:val="26"/>
        </w:rPr>
        <w:t>Use proper grammar and tone to convey professionalism.</w:t>
      </w:r>
    </w:p>
    <w:p w14:paraId="26D3D16B"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Exercise</w:t>
      </w:r>
      <w:r w:rsidRPr="00FB36AC">
        <w:rPr>
          <w:rFonts w:ascii="Garamond" w:hAnsi="Garamond"/>
          <w:sz w:val="26"/>
          <w:szCs w:val="26"/>
        </w:rPr>
        <w:t xml:space="preserve"> </w:t>
      </w:r>
    </w:p>
    <w:p w14:paraId="0D848EA5" w14:textId="3E964B4E" w:rsidR="00FB36AC" w:rsidRPr="00FB36AC" w:rsidRDefault="00FB36AC" w:rsidP="00FB36AC">
      <w:pPr>
        <w:spacing w:line="276" w:lineRule="auto"/>
        <w:rPr>
          <w:rFonts w:ascii="Garamond" w:hAnsi="Garamond"/>
          <w:sz w:val="26"/>
          <w:szCs w:val="26"/>
        </w:rPr>
      </w:pPr>
      <w:r w:rsidRPr="00FB36AC">
        <w:rPr>
          <w:rFonts w:ascii="Garamond" w:hAnsi="Garamond"/>
          <w:sz w:val="26"/>
          <w:szCs w:val="26"/>
        </w:rPr>
        <w:t>Reflect on your digital communication habits. What is one change you can make to improve?</w:t>
      </w:r>
      <w:r w:rsidRPr="00FB36AC">
        <w:rPr>
          <w:rFonts w:ascii="Garamond" w:hAnsi="Garamond"/>
          <w:sz w:val="26"/>
          <w:szCs w:val="26"/>
        </w:rPr>
        <w:br/>
      </w:r>
      <w:r w:rsidRPr="00FB36AC">
        <w:rPr>
          <w:rFonts w:ascii="Garamond" w:hAnsi="Garamond"/>
          <w:b/>
          <w:bCs/>
          <w:sz w:val="26"/>
          <w:szCs w:val="26"/>
        </w:rPr>
        <w:t>Change</w:t>
      </w:r>
      <w:r w:rsidRPr="00FB36AC">
        <w:rPr>
          <w:rFonts w:ascii="Garamond" w:hAnsi="Garamond"/>
          <w:sz w:val="26"/>
          <w:szCs w:val="26"/>
        </w:rPr>
        <w:t>: ____________________________</w:t>
      </w:r>
    </w:p>
    <w:p w14:paraId="09783A2F" w14:textId="77777777" w:rsidR="005F21DB" w:rsidRDefault="00FB36AC" w:rsidP="00FB36AC">
      <w:pPr>
        <w:spacing w:line="276" w:lineRule="auto"/>
        <w:rPr>
          <w:rFonts w:ascii="Garamond" w:hAnsi="Garamond"/>
          <w:sz w:val="26"/>
          <w:szCs w:val="26"/>
        </w:rPr>
      </w:pPr>
      <w:r w:rsidRPr="00FB36AC">
        <w:rPr>
          <w:rFonts w:ascii="Garamond" w:hAnsi="Garamond"/>
          <w:b/>
          <w:bCs/>
          <w:sz w:val="26"/>
          <w:szCs w:val="26"/>
        </w:rPr>
        <w:t>Conclusion</w:t>
      </w:r>
      <w:r w:rsidRPr="00FB36AC">
        <w:rPr>
          <w:rFonts w:ascii="Garamond" w:hAnsi="Garamond"/>
          <w:sz w:val="26"/>
          <w:szCs w:val="26"/>
        </w:rPr>
        <w:t xml:space="preserve"> </w:t>
      </w:r>
    </w:p>
    <w:p w14:paraId="3161115B" w14:textId="2715C6CC" w:rsidR="00FB36AC" w:rsidRPr="00FB36AC" w:rsidRDefault="00FB36AC" w:rsidP="00FB36AC">
      <w:pPr>
        <w:spacing w:line="276" w:lineRule="auto"/>
        <w:rPr>
          <w:rFonts w:ascii="Garamond" w:hAnsi="Garamond"/>
          <w:sz w:val="26"/>
          <w:szCs w:val="26"/>
        </w:rPr>
      </w:pPr>
      <w:r w:rsidRPr="00FB36AC">
        <w:rPr>
          <w:rFonts w:ascii="Garamond" w:hAnsi="Garamond"/>
          <w:sz w:val="26"/>
          <w:szCs w:val="26"/>
        </w:rPr>
        <w:t>Social etiquette and relationship-building are lifelong skills that enrich both personal and professional connections. By practicing respect, active listening, and clear communication, you can create meaningful interactions and navigate challenges with confidence. Every conversation is an opportunity to strengthen bonds and demonstrate kindness. What’s one action you’ll take today to improve your social interactions?</w:t>
      </w:r>
    </w:p>
    <w:p w14:paraId="1F5E821D" w14:textId="77777777" w:rsidR="00CD2819" w:rsidRPr="00FB36AC" w:rsidRDefault="00CD2819" w:rsidP="00FB36AC">
      <w:pPr>
        <w:spacing w:line="276" w:lineRule="auto"/>
        <w:rPr>
          <w:rFonts w:ascii="Garamond" w:hAnsi="Garamond"/>
          <w:sz w:val="26"/>
          <w:szCs w:val="26"/>
        </w:rPr>
      </w:pPr>
    </w:p>
    <w:sectPr w:rsidR="00CD2819" w:rsidRPr="00FB36A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B91C9" w14:textId="77777777" w:rsidR="00F75585" w:rsidRDefault="00F75585" w:rsidP="00FB36AC">
      <w:pPr>
        <w:spacing w:after="0" w:line="240" w:lineRule="auto"/>
      </w:pPr>
      <w:r>
        <w:separator/>
      </w:r>
    </w:p>
  </w:endnote>
  <w:endnote w:type="continuationSeparator" w:id="0">
    <w:p w14:paraId="5D79EA2F" w14:textId="77777777" w:rsidR="00F75585" w:rsidRDefault="00F75585" w:rsidP="00FB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0C10" w14:textId="77777777" w:rsidR="00FB36AC" w:rsidRDefault="00FB36AC" w:rsidP="00FB36AC">
    <w:pPr>
      <w:pStyle w:val="Footer"/>
      <w:jc w:val="center"/>
    </w:pPr>
    <w:r>
      <w:t>Dr. Benjamin Tranquil</w:t>
    </w:r>
  </w:p>
  <w:p w14:paraId="69E682FF" w14:textId="77777777" w:rsidR="00FB36AC" w:rsidRDefault="00FB36AC" w:rsidP="00FB36AC">
    <w:pPr>
      <w:pStyle w:val="Footer"/>
      <w:jc w:val="center"/>
    </w:pPr>
    <w:r>
      <w:t>Onlinetranquility.ca</w:t>
    </w:r>
  </w:p>
  <w:p w14:paraId="55FA2E62" w14:textId="77777777" w:rsidR="00FB36AC" w:rsidRDefault="00FB3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1DB1" w14:textId="77777777" w:rsidR="00F75585" w:rsidRDefault="00F75585" w:rsidP="00FB36AC">
      <w:pPr>
        <w:spacing w:after="0" w:line="240" w:lineRule="auto"/>
      </w:pPr>
      <w:r>
        <w:separator/>
      </w:r>
    </w:p>
  </w:footnote>
  <w:footnote w:type="continuationSeparator" w:id="0">
    <w:p w14:paraId="0F3D6AC1" w14:textId="77777777" w:rsidR="00F75585" w:rsidRDefault="00F75585" w:rsidP="00FB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B330" w14:textId="77777777" w:rsidR="00FB36AC" w:rsidRDefault="00FB36AC" w:rsidP="00FB36AC">
    <w:pPr>
      <w:pStyle w:val="Header"/>
      <w:jc w:val="center"/>
    </w:pPr>
    <w:r>
      <w:rPr>
        <w:noProof/>
      </w:rPr>
      <w:drawing>
        <wp:inline distT="0" distB="0" distL="0" distR="0" wp14:anchorId="7FA95BF9" wp14:editId="1F3A662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C003978" w14:textId="77777777" w:rsidR="00FB36AC" w:rsidRDefault="00FB36AC" w:rsidP="00FB36AC">
    <w:pPr>
      <w:pStyle w:val="Header"/>
      <w:jc w:val="center"/>
    </w:pPr>
    <w:r>
      <w:t>Online Tranquility</w:t>
    </w:r>
  </w:p>
  <w:p w14:paraId="5F325BE8" w14:textId="77777777" w:rsidR="00FB36AC" w:rsidRDefault="00FB3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DD2"/>
    <w:multiLevelType w:val="multilevel"/>
    <w:tmpl w:val="C4A0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26A"/>
    <w:multiLevelType w:val="multilevel"/>
    <w:tmpl w:val="36C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58C5"/>
    <w:multiLevelType w:val="multilevel"/>
    <w:tmpl w:val="957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E3578"/>
    <w:multiLevelType w:val="multilevel"/>
    <w:tmpl w:val="F4A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554ED"/>
    <w:multiLevelType w:val="multilevel"/>
    <w:tmpl w:val="B90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467A7"/>
    <w:multiLevelType w:val="multilevel"/>
    <w:tmpl w:val="839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005F3"/>
    <w:multiLevelType w:val="multilevel"/>
    <w:tmpl w:val="D71C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58269">
    <w:abstractNumId w:val="1"/>
  </w:num>
  <w:num w:numId="2" w16cid:durableId="449474064">
    <w:abstractNumId w:val="6"/>
  </w:num>
  <w:num w:numId="3" w16cid:durableId="1649287751">
    <w:abstractNumId w:val="5"/>
  </w:num>
  <w:num w:numId="4" w16cid:durableId="1910535929">
    <w:abstractNumId w:val="4"/>
  </w:num>
  <w:num w:numId="5" w16cid:durableId="1531458784">
    <w:abstractNumId w:val="2"/>
  </w:num>
  <w:num w:numId="6" w16cid:durableId="273947989">
    <w:abstractNumId w:val="3"/>
  </w:num>
  <w:num w:numId="7" w16cid:durableId="90973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AC"/>
    <w:rsid w:val="005F21DB"/>
    <w:rsid w:val="00771BAD"/>
    <w:rsid w:val="00825035"/>
    <w:rsid w:val="00CD2819"/>
    <w:rsid w:val="00D77286"/>
    <w:rsid w:val="00F75585"/>
    <w:rsid w:val="00FB3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1B1"/>
  <w15:chartTrackingRefBased/>
  <w15:docId w15:val="{5244ABBD-9C76-47DC-BE69-C7FB5E68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6AC"/>
    <w:rPr>
      <w:rFonts w:eastAsiaTheme="majorEastAsia" w:cstheme="majorBidi"/>
      <w:color w:val="272727" w:themeColor="text1" w:themeTint="D8"/>
    </w:rPr>
  </w:style>
  <w:style w:type="paragraph" w:styleId="Title">
    <w:name w:val="Title"/>
    <w:basedOn w:val="Normal"/>
    <w:next w:val="Normal"/>
    <w:link w:val="TitleChar"/>
    <w:uiPriority w:val="10"/>
    <w:qFormat/>
    <w:rsid w:val="00FB3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6AC"/>
    <w:pPr>
      <w:spacing w:before="160"/>
      <w:jc w:val="center"/>
    </w:pPr>
    <w:rPr>
      <w:i/>
      <w:iCs/>
      <w:color w:val="404040" w:themeColor="text1" w:themeTint="BF"/>
    </w:rPr>
  </w:style>
  <w:style w:type="character" w:customStyle="1" w:styleId="QuoteChar">
    <w:name w:val="Quote Char"/>
    <w:basedOn w:val="DefaultParagraphFont"/>
    <w:link w:val="Quote"/>
    <w:uiPriority w:val="29"/>
    <w:rsid w:val="00FB36AC"/>
    <w:rPr>
      <w:i/>
      <w:iCs/>
      <w:color w:val="404040" w:themeColor="text1" w:themeTint="BF"/>
    </w:rPr>
  </w:style>
  <w:style w:type="paragraph" w:styleId="ListParagraph">
    <w:name w:val="List Paragraph"/>
    <w:basedOn w:val="Normal"/>
    <w:uiPriority w:val="34"/>
    <w:qFormat/>
    <w:rsid w:val="00FB36AC"/>
    <w:pPr>
      <w:ind w:left="720"/>
      <w:contextualSpacing/>
    </w:pPr>
  </w:style>
  <w:style w:type="character" w:styleId="IntenseEmphasis">
    <w:name w:val="Intense Emphasis"/>
    <w:basedOn w:val="DefaultParagraphFont"/>
    <w:uiPriority w:val="21"/>
    <w:qFormat/>
    <w:rsid w:val="00FB36AC"/>
    <w:rPr>
      <w:i/>
      <w:iCs/>
      <w:color w:val="0F4761" w:themeColor="accent1" w:themeShade="BF"/>
    </w:rPr>
  </w:style>
  <w:style w:type="paragraph" w:styleId="IntenseQuote">
    <w:name w:val="Intense Quote"/>
    <w:basedOn w:val="Normal"/>
    <w:next w:val="Normal"/>
    <w:link w:val="IntenseQuoteChar"/>
    <w:uiPriority w:val="30"/>
    <w:qFormat/>
    <w:rsid w:val="00FB3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6AC"/>
    <w:rPr>
      <w:i/>
      <w:iCs/>
      <w:color w:val="0F4761" w:themeColor="accent1" w:themeShade="BF"/>
    </w:rPr>
  </w:style>
  <w:style w:type="character" w:styleId="IntenseReference">
    <w:name w:val="Intense Reference"/>
    <w:basedOn w:val="DefaultParagraphFont"/>
    <w:uiPriority w:val="32"/>
    <w:qFormat/>
    <w:rsid w:val="00FB36AC"/>
    <w:rPr>
      <w:b/>
      <w:bCs/>
      <w:smallCaps/>
      <w:color w:val="0F4761" w:themeColor="accent1" w:themeShade="BF"/>
      <w:spacing w:val="5"/>
    </w:rPr>
  </w:style>
  <w:style w:type="paragraph" w:styleId="Header">
    <w:name w:val="header"/>
    <w:basedOn w:val="Normal"/>
    <w:link w:val="HeaderChar"/>
    <w:uiPriority w:val="99"/>
    <w:unhideWhenUsed/>
    <w:rsid w:val="00FB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AC"/>
  </w:style>
  <w:style w:type="paragraph" w:styleId="Footer">
    <w:name w:val="footer"/>
    <w:basedOn w:val="Normal"/>
    <w:link w:val="FooterChar"/>
    <w:uiPriority w:val="99"/>
    <w:unhideWhenUsed/>
    <w:rsid w:val="00FB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91225">
      <w:bodyDiv w:val="1"/>
      <w:marLeft w:val="0"/>
      <w:marRight w:val="0"/>
      <w:marTop w:val="0"/>
      <w:marBottom w:val="0"/>
      <w:divBdr>
        <w:top w:val="none" w:sz="0" w:space="0" w:color="auto"/>
        <w:left w:val="none" w:sz="0" w:space="0" w:color="auto"/>
        <w:bottom w:val="none" w:sz="0" w:space="0" w:color="auto"/>
        <w:right w:val="none" w:sz="0" w:space="0" w:color="auto"/>
      </w:divBdr>
    </w:div>
    <w:div w:id="18069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2025-01-01T05:18:00Z</dcterms:created>
  <dcterms:modified xsi:type="dcterms:W3CDTF">2025-01-01T05:19:00Z</dcterms:modified>
</cp:coreProperties>
</file>