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4CE4E" w14:textId="77777777" w:rsidR="00910522" w:rsidRPr="00910522" w:rsidRDefault="00910522" w:rsidP="00910522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Physical Practices for Trauma Healing</w:t>
      </w:r>
    </w:p>
    <w:p w14:paraId="69DB5A41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Purpose:</w:t>
      </w:r>
      <w:r w:rsidRPr="00910522">
        <w:rPr>
          <w:rFonts w:ascii="Garamond" w:hAnsi="Garamond"/>
          <w:sz w:val="26"/>
          <w:szCs w:val="26"/>
        </w:rPr>
        <w:br/>
        <w:t>This information sheet outlines 20 physical practices for trauma healing, emphasizing low-barrier-to-entry techniques. These approaches help release tension, regulate the nervous system, and reconnect with the body, making them accessible for a wide range of individuals.</w:t>
      </w:r>
    </w:p>
    <w:p w14:paraId="1F225A3D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1. Feet-to-Ground Grounding</w:t>
      </w:r>
      <w:r w:rsidRPr="00910522">
        <w:rPr>
          <w:rFonts w:ascii="Garamond" w:hAnsi="Garamond"/>
          <w:sz w:val="26"/>
          <w:szCs w:val="26"/>
        </w:rPr>
        <w:t xml:space="preserve"> Place your feet flat on the floor or ground and press them down firmly. Notice the sensation of stability and connection to the earth.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Helps anchor you in the present moment and creates a sense of physical security.</w:t>
      </w:r>
    </w:p>
    <w:p w14:paraId="03EC9BD9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2. Chair Pushdowns</w:t>
      </w:r>
      <w:r w:rsidRPr="00910522">
        <w:rPr>
          <w:rFonts w:ascii="Garamond" w:hAnsi="Garamond"/>
          <w:sz w:val="26"/>
          <w:szCs w:val="26"/>
        </w:rPr>
        <w:t xml:space="preserve"> While seated, press your hands firmly onto the armrests or seat of a chair. Feel the resistance and engage your muscles as you press down.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Provides a quick physical reset and engages your body in a controlled action.</w:t>
      </w:r>
    </w:p>
    <w:p w14:paraId="27238476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3. Wall Push</w:t>
      </w:r>
      <w:r w:rsidRPr="00910522">
        <w:rPr>
          <w:rFonts w:ascii="Garamond" w:hAnsi="Garamond"/>
          <w:sz w:val="26"/>
          <w:szCs w:val="26"/>
        </w:rPr>
        <w:t xml:space="preserve"> Stand near a wall and push against it with your hands, focusing on the pressure and the engagement of your muscles.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Redirects excess energy and promotes grounding.</w:t>
      </w:r>
    </w:p>
    <w:p w14:paraId="189D784A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4. Tactile Grounding</w:t>
      </w:r>
      <w:r w:rsidRPr="00910522">
        <w:rPr>
          <w:rFonts w:ascii="Garamond" w:hAnsi="Garamond"/>
          <w:sz w:val="26"/>
          <w:szCs w:val="26"/>
        </w:rPr>
        <w:t xml:space="preserve"> Hold a textured object, like a smooth rock or piece of fabric. Focus on its details, such as temperature, texture, and weight.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Reconnects you to the present through sensory input.</w:t>
      </w:r>
    </w:p>
    <w:p w14:paraId="6C1C650E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5. Weighted Items</w:t>
      </w:r>
      <w:r w:rsidRPr="00910522">
        <w:rPr>
          <w:rFonts w:ascii="Garamond" w:hAnsi="Garamond"/>
          <w:sz w:val="26"/>
          <w:szCs w:val="26"/>
        </w:rPr>
        <w:t xml:space="preserve"> Use a weighted blanket, vest, or even a heavy backpack to apply gentle pressure to your body.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Simulates the comforting effect of a hug and reduces anxiety.</w:t>
      </w:r>
    </w:p>
    <w:p w14:paraId="185DB071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6. Hand-Trace Technique</w:t>
      </w:r>
      <w:r w:rsidRPr="00910522">
        <w:rPr>
          <w:rFonts w:ascii="Garamond" w:hAnsi="Garamond"/>
          <w:sz w:val="26"/>
          <w:szCs w:val="26"/>
        </w:rPr>
        <w:t xml:space="preserve"> Place one hand flat and use the index finger of your other hand to slowly trace each finger. Inhale as you trace up a finger and exhale as you trace down.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Combines tactile sensation with mindful breathing for a calming effect.</w:t>
      </w:r>
    </w:p>
    <w:p w14:paraId="5D469752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7. Body Scan Exercise</w:t>
      </w:r>
      <w:r w:rsidRPr="00910522">
        <w:rPr>
          <w:rFonts w:ascii="Garamond" w:hAnsi="Garamond"/>
          <w:sz w:val="26"/>
          <w:szCs w:val="26"/>
        </w:rPr>
        <w:t xml:space="preserve"> Mentally scan your body from head to toe, noticing areas of tension or discomfort. Take slow, deep breaths as you focus on each area.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Enhances body awareness and promotes relaxation.</w:t>
      </w:r>
    </w:p>
    <w:p w14:paraId="78280E6F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8. Seated Rocking</w:t>
      </w:r>
      <w:r w:rsidRPr="00910522">
        <w:rPr>
          <w:rFonts w:ascii="Garamond" w:hAnsi="Garamond"/>
          <w:sz w:val="26"/>
          <w:szCs w:val="26"/>
        </w:rPr>
        <w:t xml:space="preserve"> Sit in a chair and gently rock back and forth or side to side. Focus on the rhythmic motion.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Provides comfort and regulates the nervous system.</w:t>
      </w:r>
    </w:p>
    <w:p w14:paraId="33BEBCE0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9. Wrist or Ankle Rolls</w:t>
      </w:r>
      <w:r w:rsidRPr="00910522">
        <w:rPr>
          <w:rFonts w:ascii="Garamond" w:hAnsi="Garamond"/>
          <w:sz w:val="26"/>
          <w:szCs w:val="26"/>
        </w:rPr>
        <w:t xml:space="preserve"> Slowly rotate your wrists or ankles in circles, paying attention to the sensations. Change directions after a few rotations.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Encourages gentle movement and increases awareness of your body.</w:t>
      </w:r>
    </w:p>
    <w:p w14:paraId="37609D4A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lastRenderedPageBreak/>
        <w:t>10. Gentle Squeezing</w:t>
      </w:r>
      <w:r w:rsidRPr="00910522">
        <w:rPr>
          <w:rFonts w:ascii="Garamond" w:hAnsi="Garamond"/>
          <w:sz w:val="26"/>
          <w:szCs w:val="26"/>
        </w:rPr>
        <w:t xml:space="preserve"> Squeeze a stress ball, your fists, or even hug your arms to your chest tightly and then release.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Releases pent-up tension and provides a sense of containment.</w:t>
      </w:r>
    </w:p>
    <w:p w14:paraId="107EF767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11. Cold or Warm Sensory Reset</w:t>
      </w:r>
      <w:r w:rsidRPr="00910522">
        <w:rPr>
          <w:rFonts w:ascii="Garamond" w:hAnsi="Garamond"/>
          <w:sz w:val="26"/>
          <w:szCs w:val="26"/>
        </w:rPr>
        <w:t xml:space="preserve"> Hold an ice cube or place a warm compress on your skin. Focus on the temperature and how it feels against your body.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Activates the nervous system and helps redirect focus from emotional distress.</w:t>
      </w:r>
    </w:p>
    <w:p w14:paraId="71E5E3E3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12. Breath Counting</w:t>
      </w:r>
      <w:r w:rsidRPr="00910522">
        <w:rPr>
          <w:rFonts w:ascii="Garamond" w:hAnsi="Garamond"/>
          <w:sz w:val="26"/>
          <w:szCs w:val="26"/>
        </w:rPr>
        <w:t xml:space="preserve"> Sit comfortably and count your breaths, focusing on the inhale and exhale. For example, inhale for 4 counts, exhale for 6 counts, and repeat.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Regulates breathing and calms the body.</w:t>
      </w:r>
    </w:p>
    <w:p w14:paraId="1B646185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13. Butterfly Hug</w:t>
      </w:r>
      <w:r w:rsidRPr="00910522">
        <w:rPr>
          <w:rFonts w:ascii="Garamond" w:hAnsi="Garamond"/>
          <w:sz w:val="26"/>
          <w:szCs w:val="26"/>
        </w:rPr>
        <w:t xml:space="preserve"> Cross your arms over your chest so your hands rest on your shoulders. Gently tap each shoulder alternately while taking slow, deep breaths.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Combines touch and bilateral stimulation to promote calm.</w:t>
      </w:r>
    </w:p>
    <w:p w14:paraId="74FDEE13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14. Walking With Focus</w:t>
      </w:r>
      <w:r w:rsidRPr="00910522">
        <w:rPr>
          <w:rFonts w:ascii="Garamond" w:hAnsi="Garamond"/>
          <w:sz w:val="26"/>
          <w:szCs w:val="26"/>
        </w:rPr>
        <w:t xml:space="preserve"> Take a short walk and pay attention to how your feet feel as they touch the ground. Count your steps or focus on the rhythm of your movement.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Grounds you in the present and provides gentle physical activity.</w:t>
      </w:r>
    </w:p>
    <w:p w14:paraId="4CA34909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15. Simple Stretching</w:t>
      </w:r>
      <w:r w:rsidRPr="00910522">
        <w:rPr>
          <w:rFonts w:ascii="Garamond" w:hAnsi="Garamond"/>
          <w:sz w:val="26"/>
          <w:szCs w:val="26"/>
        </w:rPr>
        <w:t xml:space="preserve"> Perform basic stretches, such as reaching for the ceiling, touching your toes, or gently twisting your torso. Hold each stretch for a few seconds and breathe deeply.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Releases muscle tension and promotes flexibility.</w:t>
      </w:r>
    </w:p>
    <w:p w14:paraId="2F35BB1B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16. Open-Hand Tapping</w:t>
      </w:r>
      <w:r w:rsidRPr="00910522">
        <w:rPr>
          <w:rFonts w:ascii="Garamond" w:hAnsi="Garamond"/>
          <w:sz w:val="26"/>
          <w:szCs w:val="26"/>
        </w:rPr>
        <w:t xml:space="preserve"> Gently tap your legs, arms, or chest with open hands in a rhythmic pattern. Focus on the sensation of the tapping.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Provides sensory input and helps regulate emotions.</w:t>
      </w:r>
    </w:p>
    <w:p w14:paraId="3B57D6AC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17. Finger Tapping Exercise</w:t>
      </w:r>
      <w:r w:rsidRPr="00910522">
        <w:rPr>
          <w:rFonts w:ascii="Garamond" w:hAnsi="Garamond"/>
          <w:sz w:val="26"/>
          <w:szCs w:val="26"/>
        </w:rPr>
        <w:t xml:space="preserve"> Tap each finger against your thumb in sequence, then reverse the order. Focus on the movement and rhythm.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Improves focus and reduces mental overwhelm.</w:t>
      </w:r>
    </w:p>
    <w:p w14:paraId="33D3527C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18. Handwriting or Drawing</w:t>
      </w:r>
      <w:r w:rsidRPr="00910522">
        <w:rPr>
          <w:rFonts w:ascii="Garamond" w:hAnsi="Garamond"/>
          <w:sz w:val="26"/>
          <w:szCs w:val="26"/>
        </w:rPr>
        <w:t xml:space="preserve"> Use a pen or pencil to write or doodle. Focus on the sensation of the pen on paper and let your thoughts flow freely.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Provides a tactile distraction and encourages emotional expression.</w:t>
      </w:r>
    </w:p>
    <w:p w14:paraId="4D103C42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19. Safe Space Visualization</w:t>
      </w:r>
      <w:r w:rsidRPr="00910522">
        <w:rPr>
          <w:rFonts w:ascii="Garamond" w:hAnsi="Garamond"/>
          <w:sz w:val="26"/>
          <w:szCs w:val="26"/>
        </w:rPr>
        <w:t xml:space="preserve"> Sit quietly and imagine a place where you feel completely safe. Visualize its details—colors, sounds, smells—and take slow breaths as you “visit” this space in your mind.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Combines mental imagery with relaxation techniques to create a sense of safety.</w:t>
      </w:r>
    </w:p>
    <w:p w14:paraId="02E48852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lastRenderedPageBreak/>
        <w:t>20. Simple Finger Stretching</w:t>
      </w:r>
      <w:r w:rsidRPr="00910522">
        <w:rPr>
          <w:rFonts w:ascii="Garamond" w:hAnsi="Garamond"/>
          <w:sz w:val="26"/>
          <w:szCs w:val="26"/>
        </w:rPr>
        <w:t xml:space="preserve"> Gently pull each finger back or stretch them outward one at a time. Focus on the stretch and how it feels. </w:t>
      </w:r>
      <w:r w:rsidRPr="00910522">
        <w:rPr>
          <w:rFonts w:ascii="Garamond" w:hAnsi="Garamond"/>
          <w:b/>
          <w:bCs/>
          <w:sz w:val="26"/>
          <w:szCs w:val="26"/>
        </w:rPr>
        <w:t>Benefits:</w:t>
      </w:r>
      <w:r w:rsidRPr="00910522">
        <w:rPr>
          <w:rFonts w:ascii="Garamond" w:hAnsi="Garamond"/>
          <w:sz w:val="26"/>
          <w:szCs w:val="26"/>
        </w:rPr>
        <w:t xml:space="preserve"> Encourages mindfulness through simple, controlled movement.</w:t>
      </w:r>
    </w:p>
    <w:p w14:paraId="144E6B30" w14:textId="77777777" w:rsidR="00910522" w:rsidRPr="00910522" w:rsidRDefault="00910522" w:rsidP="00910522">
      <w:pPr>
        <w:spacing w:line="276" w:lineRule="auto"/>
        <w:rPr>
          <w:rFonts w:ascii="Garamond" w:hAnsi="Garamond"/>
          <w:sz w:val="26"/>
          <w:szCs w:val="26"/>
        </w:rPr>
      </w:pPr>
      <w:r w:rsidRPr="00910522">
        <w:rPr>
          <w:rFonts w:ascii="Garamond" w:hAnsi="Garamond"/>
          <w:b/>
          <w:bCs/>
          <w:sz w:val="26"/>
          <w:szCs w:val="26"/>
        </w:rPr>
        <w:t>Conclusion:</w:t>
      </w:r>
      <w:r w:rsidRPr="00910522">
        <w:rPr>
          <w:rFonts w:ascii="Garamond" w:hAnsi="Garamond"/>
          <w:sz w:val="26"/>
          <w:szCs w:val="26"/>
        </w:rPr>
        <w:t xml:space="preserve"> These physical practices are accessible and adaptable to various needs, helping you regulate emotions and reconnect with your body. They can be used as standalone techniques or integrated into a broader healing routine. Explore these options to find what works best for you and incorporate them into your daily life for ongoing support.</w:t>
      </w:r>
    </w:p>
    <w:p w14:paraId="1B81D6C4" w14:textId="77777777" w:rsidR="00CD2819" w:rsidRPr="00910522" w:rsidRDefault="00CD2819" w:rsidP="00910522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91052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7C4E" w14:textId="77777777" w:rsidR="00501174" w:rsidRDefault="00501174" w:rsidP="00910522">
      <w:pPr>
        <w:spacing w:after="0" w:line="240" w:lineRule="auto"/>
      </w:pPr>
      <w:r>
        <w:separator/>
      </w:r>
    </w:p>
  </w:endnote>
  <w:endnote w:type="continuationSeparator" w:id="0">
    <w:p w14:paraId="13D9F813" w14:textId="77777777" w:rsidR="00501174" w:rsidRDefault="00501174" w:rsidP="0091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10F3" w14:textId="77777777" w:rsidR="00910522" w:rsidRDefault="00910522" w:rsidP="00910522">
    <w:pPr>
      <w:pStyle w:val="Footer"/>
      <w:jc w:val="center"/>
    </w:pPr>
    <w:r>
      <w:t>Dr. Benjamin Tranquil</w:t>
    </w:r>
  </w:p>
  <w:p w14:paraId="7FDB092C" w14:textId="77777777" w:rsidR="00910522" w:rsidRDefault="00910522" w:rsidP="00910522">
    <w:pPr>
      <w:pStyle w:val="Footer"/>
      <w:jc w:val="center"/>
    </w:pPr>
    <w:r>
      <w:t>Onlinetranquility.ca</w:t>
    </w:r>
  </w:p>
  <w:p w14:paraId="0E8A7269" w14:textId="77777777" w:rsidR="00910522" w:rsidRDefault="00910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1591" w14:textId="77777777" w:rsidR="00501174" w:rsidRDefault="00501174" w:rsidP="00910522">
      <w:pPr>
        <w:spacing w:after="0" w:line="240" w:lineRule="auto"/>
      </w:pPr>
      <w:r>
        <w:separator/>
      </w:r>
    </w:p>
  </w:footnote>
  <w:footnote w:type="continuationSeparator" w:id="0">
    <w:p w14:paraId="0571F8BF" w14:textId="77777777" w:rsidR="00501174" w:rsidRDefault="00501174" w:rsidP="0091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AAE8" w14:textId="77777777" w:rsidR="00910522" w:rsidRDefault="00910522" w:rsidP="00910522">
    <w:pPr>
      <w:pStyle w:val="Header"/>
      <w:jc w:val="center"/>
    </w:pPr>
    <w:r>
      <w:rPr>
        <w:noProof/>
      </w:rPr>
      <w:drawing>
        <wp:inline distT="0" distB="0" distL="0" distR="0" wp14:anchorId="17439A4D" wp14:editId="1783270F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E25E2C" w14:textId="77777777" w:rsidR="00910522" w:rsidRDefault="00910522" w:rsidP="00910522">
    <w:pPr>
      <w:pStyle w:val="Header"/>
      <w:jc w:val="center"/>
    </w:pPr>
    <w:r>
      <w:t>Online Tranquility</w:t>
    </w:r>
  </w:p>
  <w:p w14:paraId="5DF0A706" w14:textId="77777777" w:rsidR="00910522" w:rsidRDefault="00910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22"/>
    <w:rsid w:val="00501174"/>
    <w:rsid w:val="00771BAD"/>
    <w:rsid w:val="00825035"/>
    <w:rsid w:val="00910522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9DC3"/>
  <w15:chartTrackingRefBased/>
  <w15:docId w15:val="{F1CFB30F-2CCF-4716-991E-F20B051F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5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522"/>
  </w:style>
  <w:style w:type="paragraph" w:styleId="Footer">
    <w:name w:val="footer"/>
    <w:basedOn w:val="Normal"/>
    <w:link w:val="FooterChar"/>
    <w:uiPriority w:val="99"/>
    <w:unhideWhenUsed/>
    <w:rsid w:val="0091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2025-01-01T04:34:00Z</dcterms:created>
  <dcterms:modified xsi:type="dcterms:W3CDTF">2025-01-01T04:37:00Z</dcterms:modified>
</cp:coreProperties>
</file>