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60E63" w14:textId="77777777" w:rsidR="00346D2C" w:rsidRPr="00346D2C" w:rsidRDefault="00346D2C" w:rsidP="00346D2C">
      <w:pPr>
        <w:spacing w:line="276" w:lineRule="auto"/>
        <w:jc w:val="center"/>
        <w:rPr>
          <w:rFonts w:ascii="Garamond" w:hAnsi="Garamond"/>
          <w:b/>
          <w:bCs/>
          <w:sz w:val="26"/>
          <w:szCs w:val="26"/>
        </w:rPr>
      </w:pPr>
      <w:r w:rsidRPr="00346D2C">
        <w:rPr>
          <w:rFonts w:ascii="Garamond" w:hAnsi="Garamond"/>
          <w:b/>
          <w:bCs/>
          <w:sz w:val="26"/>
          <w:szCs w:val="26"/>
        </w:rPr>
        <w:t>Building Healthy Habits</w:t>
      </w:r>
    </w:p>
    <w:p w14:paraId="59C29B2B"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Purpose</w:t>
      </w:r>
      <w:r w:rsidRPr="00346D2C">
        <w:rPr>
          <w:rFonts w:ascii="Garamond" w:hAnsi="Garamond"/>
          <w:sz w:val="26"/>
          <w:szCs w:val="26"/>
        </w:rPr>
        <w:t xml:space="preserve"> Habits shape the foundation of our daily lives, influencing our productivity, health, and happiness. This worksheet provides tools to help you establish and maintain positive habits while breaking unhelpful ones.</w:t>
      </w:r>
    </w:p>
    <w:p w14:paraId="19C7AB19"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What are Habits?</w:t>
      </w:r>
      <w:r w:rsidRPr="00346D2C">
        <w:rPr>
          <w:rFonts w:ascii="Garamond" w:hAnsi="Garamond"/>
          <w:sz w:val="26"/>
          <w:szCs w:val="26"/>
        </w:rPr>
        <w:t xml:space="preserve"> Habits are repeated behaviors that often become automatic over time. They are formed through a cycle of cues, routines, and rewards. Understanding this cycle is key to creating and sustaining positive habits.</w:t>
      </w:r>
    </w:p>
    <w:p w14:paraId="1BFB95D5"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1: Understand the Habit Loop</w:t>
      </w:r>
      <w:r w:rsidRPr="00346D2C">
        <w:rPr>
          <w:rFonts w:ascii="Garamond" w:hAnsi="Garamond"/>
          <w:sz w:val="26"/>
          <w:szCs w:val="26"/>
        </w:rPr>
        <w:t xml:space="preserve"> The habit loop consists of three parts:</w:t>
      </w:r>
    </w:p>
    <w:p w14:paraId="1DAFC540"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Cue</w:t>
      </w:r>
      <w:r w:rsidRPr="00346D2C">
        <w:rPr>
          <w:rFonts w:ascii="Garamond" w:hAnsi="Garamond"/>
          <w:sz w:val="26"/>
          <w:szCs w:val="26"/>
        </w:rPr>
        <w:t>: The trigger that initiates the habit.</w:t>
      </w:r>
    </w:p>
    <w:p w14:paraId="7B2EFCEA"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Routine</w:t>
      </w:r>
      <w:r w:rsidRPr="00346D2C">
        <w:rPr>
          <w:rFonts w:ascii="Garamond" w:hAnsi="Garamond"/>
          <w:sz w:val="26"/>
          <w:szCs w:val="26"/>
        </w:rPr>
        <w:t>: The action or behavior performed.</w:t>
      </w:r>
    </w:p>
    <w:p w14:paraId="54A9A6F3"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Reward</w:t>
      </w:r>
      <w:r w:rsidRPr="00346D2C">
        <w:rPr>
          <w:rFonts w:ascii="Garamond" w:hAnsi="Garamond"/>
          <w:sz w:val="26"/>
          <w:szCs w:val="26"/>
        </w:rPr>
        <w:t>: The positive outcome reinforcing the habit.</w:t>
      </w:r>
      <w:r w:rsidRPr="00346D2C">
        <w:rPr>
          <w:rFonts w:ascii="Garamond" w:hAnsi="Garamond"/>
          <w:sz w:val="26"/>
          <w:szCs w:val="26"/>
        </w:rPr>
        <w:br/>
      </w:r>
      <w:r w:rsidRPr="00346D2C">
        <w:rPr>
          <w:rFonts w:ascii="Garamond" w:hAnsi="Garamond"/>
          <w:b/>
          <w:bCs/>
          <w:sz w:val="26"/>
          <w:szCs w:val="26"/>
        </w:rPr>
        <w:t>Example</w:t>
      </w:r>
    </w:p>
    <w:p w14:paraId="0B76A18E"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Cue</w:t>
      </w:r>
      <w:r w:rsidRPr="00346D2C">
        <w:rPr>
          <w:rFonts w:ascii="Garamond" w:hAnsi="Garamond"/>
          <w:sz w:val="26"/>
          <w:szCs w:val="26"/>
        </w:rPr>
        <w:t>: Feeling tired in the afternoon.</w:t>
      </w:r>
    </w:p>
    <w:p w14:paraId="61207FED"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Routine</w:t>
      </w:r>
      <w:r w:rsidRPr="00346D2C">
        <w:rPr>
          <w:rFonts w:ascii="Garamond" w:hAnsi="Garamond"/>
          <w:sz w:val="26"/>
          <w:szCs w:val="26"/>
        </w:rPr>
        <w:t>: Drinking coffee.</w:t>
      </w:r>
    </w:p>
    <w:p w14:paraId="36D8A1E8"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Reward</w:t>
      </w:r>
      <w:r w:rsidRPr="00346D2C">
        <w:rPr>
          <w:rFonts w:ascii="Garamond" w:hAnsi="Garamond"/>
          <w:sz w:val="26"/>
          <w:szCs w:val="26"/>
        </w:rPr>
        <w:t>: Increased energy and focus.</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Reflect on one habit you’d like to change or create. What is its cue, routine, and reward?</w:t>
      </w:r>
    </w:p>
    <w:p w14:paraId="2FC80FF5"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Cue</w:t>
      </w:r>
      <w:r w:rsidRPr="00346D2C">
        <w:rPr>
          <w:rFonts w:ascii="Garamond" w:hAnsi="Garamond"/>
          <w:sz w:val="26"/>
          <w:szCs w:val="26"/>
        </w:rPr>
        <w:t>: ________________________</w:t>
      </w:r>
    </w:p>
    <w:p w14:paraId="2918F934"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Routine</w:t>
      </w:r>
      <w:r w:rsidRPr="00346D2C">
        <w:rPr>
          <w:rFonts w:ascii="Garamond" w:hAnsi="Garamond"/>
          <w:sz w:val="26"/>
          <w:szCs w:val="26"/>
        </w:rPr>
        <w:t>: ________________________</w:t>
      </w:r>
    </w:p>
    <w:p w14:paraId="3E1D1981" w14:textId="77777777" w:rsidR="00346D2C" w:rsidRPr="00346D2C" w:rsidRDefault="00346D2C" w:rsidP="00346D2C">
      <w:pPr>
        <w:numPr>
          <w:ilvl w:val="0"/>
          <w:numId w:val="1"/>
        </w:numPr>
        <w:spacing w:line="276" w:lineRule="auto"/>
        <w:rPr>
          <w:rFonts w:ascii="Garamond" w:hAnsi="Garamond"/>
          <w:sz w:val="26"/>
          <w:szCs w:val="26"/>
        </w:rPr>
      </w:pPr>
      <w:r w:rsidRPr="00346D2C">
        <w:rPr>
          <w:rFonts w:ascii="Garamond" w:hAnsi="Garamond"/>
          <w:b/>
          <w:bCs/>
          <w:sz w:val="26"/>
          <w:szCs w:val="26"/>
        </w:rPr>
        <w:t>Reward</w:t>
      </w:r>
      <w:r w:rsidRPr="00346D2C">
        <w:rPr>
          <w:rFonts w:ascii="Garamond" w:hAnsi="Garamond"/>
          <w:sz w:val="26"/>
          <w:szCs w:val="26"/>
        </w:rPr>
        <w:t>: ________________________</w:t>
      </w:r>
    </w:p>
    <w:p w14:paraId="7D684CFD"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2: Set SMART Goals for Your Habits</w:t>
      </w:r>
      <w:r w:rsidRPr="00346D2C">
        <w:rPr>
          <w:rFonts w:ascii="Garamond" w:hAnsi="Garamond"/>
          <w:sz w:val="26"/>
          <w:szCs w:val="26"/>
        </w:rPr>
        <w:t xml:space="preserve"> Effective goals are Specific, Measurable, Achievable, Relevant, and Time-bound.</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Write a SMART goal for a habit you want to develop:</w:t>
      </w:r>
    </w:p>
    <w:p w14:paraId="255E9207" w14:textId="77777777" w:rsidR="00346D2C" w:rsidRPr="00346D2C" w:rsidRDefault="00346D2C" w:rsidP="00346D2C">
      <w:pPr>
        <w:numPr>
          <w:ilvl w:val="0"/>
          <w:numId w:val="2"/>
        </w:numPr>
        <w:spacing w:line="276" w:lineRule="auto"/>
        <w:rPr>
          <w:rFonts w:ascii="Garamond" w:hAnsi="Garamond"/>
          <w:sz w:val="26"/>
          <w:szCs w:val="26"/>
        </w:rPr>
      </w:pPr>
      <w:r w:rsidRPr="00346D2C">
        <w:rPr>
          <w:rFonts w:ascii="Garamond" w:hAnsi="Garamond"/>
          <w:b/>
          <w:bCs/>
          <w:sz w:val="26"/>
          <w:szCs w:val="26"/>
        </w:rPr>
        <w:t>Example</w:t>
      </w:r>
      <w:r w:rsidRPr="00346D2C">
        <w:rPr>
          <w:rFonts w:ascii="Garamond" w:hAnsi="Garamond"/>
          <w:sz w:val="26"/>
          <w:szCs w:val="26"/>
        </w:rPr>
        <w:t>: "I will walk for 30 minutes every morning for the next 4 weeks."</w:t>
      </w:r>
    </w:p>
    <w:p w14:paraId="3814E3CB" w14:textId="77777777" w:rsidR="00346D2C" w:rsidRPr="00346D2C" w:rsidRDefault="00346D2C" w:rsidP="00346D2C">
      <w:pPr>
        <w:numPr>
          <w:ilvl w:val="0"/>
          <w:numId w:val="2"/>
        </w:numPr>
        <w:spacing w:line="276" w:lineRule="auto"/>
        <w:rPr>
          <w:rFonts w:ascii="Garamond" w:hAnsi="Garamond"/>
          <w:sz w:val="26"/>
          <w:szCs w:val="26"/>
        </w:rPr>
      </w:pPr>
      <w:r w:rsidRPr="00346D2C">
        <w:rPr>
          <w:rFonts w:ascii="Garamond" w:hAnsi="Garamond"/>
          <w:b/>
          <w:bCs/>
          <w:sz w:val="26"/>
          <w:szCs w:val="26"/>
        </w:rPr>
        <w:t>Your SMART Goal</w:t>
      </w:r>
      <w:r w:rsidRPr="00346D2C">
        <w:rPr>
          <w:rFonts w:ascii="Garamond" w:hAnsi="Garamond"/>
          <w:sz w:val="26"/>
          <w:szCs w:val="26"/>
        </w:rPr>
        <w:t>: ______________________________</w:t>
      </w:r>
    </w:p>
    <w:p w14:paraId="1473C701"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3: Start Small for Lasting Success</w:t>
      </w:r>
      <w:r w:rsidRPr="00346D2C">
        <w:rPr>
          <w:rFonts w:ascii="Garamond" w:hAnsi="Garamond"/>
          <w:sz w:val="26"/>
          <w:szCs w:val="26"/>
        </w:rPr>
        <w:t xml:space="preserve"> Small, manageable steps make it easier to stick with new habits.</w:t>
      </w:r>
      <w:r w:rsidRPr="00346D2C">
        <w:rPr>
          <w:rFonts w:ascii="Garamond" w:hAnsi="Garamond"/>
          <w:sz w:val="26"/>
          <w:szCs w:val="26"/>
        </w:rPr>
        <w:br/>
      </w:r>
      <w:r w:rsidRPr="00346D2C">
        <w:rPr>
          <w:rFonts w:ascii="Garamond" w:hAnsi="Garamond"/>
          <w:b/>
          <w:bCs/>
          <w:sz w:val="26"/>
          <w:szCs w:val="26"/>
        </w:rPr>
        <w:t>Tips for Starting Small</w:t>
      </w:r>
    </w:p>
    <w:p w14:paraId="38A62630" w14:textId="77777777" w:rsidR="00346D2C" w:rsidRPr="00346D2C" w:rsidRDefault="00346D2C" w:rsidP="00346D2C">
      <w:pPr>
        <w:numPr>
          <w:ilvl w:val="0"/>
          <w:numId w:val="3"/>
        </w:numPr>
        <w:spacing w:line="276" w:lineRule="auto"/>
        <w:rPr>
          <w:rFonts w:ascii="Garamond" w:hAnsi="Garamond"/>
          <w:sz w:val="26"/>
          <w:szCs w:val="26"/>
        </w:rPr>
      </w:pPr>
      <w:r w:rsidRPr="00346D2C">
        <w:rPr>
          <w:rFonts w:ascii="Garamond" w:hAnsi="Garamond"/>
          <w:sz w:val="26"/>
          <w:szCs w:val="26"/>
        </w:rPr>
        <w:lastRenderedPageBreak/>
        <w:t>Choose one habit to focus on at a time.</w:t>
      </w:r>
    </w:p>
    <w:p w14:paraId="5913DB73" w14:textId="77777777" w:rsidR="00346D2C" w:rsidRPr="00346D2C" w:rsidRDefault="00346D2C" w:rsidP="00346D2C">
      <w:pPr>
        <w:numPr>
          <w:ilvl w:val="0"/>
          <w:numId w:val="3"/>
        </w:numPr>
        <w:spacing w:line="276" w:lineRule="auto"/>
        <w:rPr>
          <w:rFonts w:ascii="Garamond" w:hAnsi="Garamond"/>
          <w:sz w:val="26"/>
          <w:szCs w:val="26"/>
        </w:rPr>
      </w:pPr>
      <w:r w:rsidRPr="00346D2C">
        <w:rPr>
          <w:rFonts w:ascii="Garamond" w:hAnsi="Garamond"/>
          <w:sz w:val="26"/>
          <w:szCs w:val="26"/>
        </w:rPr>
        <w:t>Begin with a micro-action (e.g., doing one push-up instead of a full workout).</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Identify a small step to begin your new habit today:</w:t>
      </w:r>
      <w:r w:rsidRPr="00346D2C">
        <w:rPr>
          <w:rFonts w:ascii="Garamond" w:hAnsi="Garamond"/>
          <w:sz w:val="26"/>
          <w:szCs w:val="26"/>
        </w:rPr>
        <w:br/>
        <w:t>Small Step: ________________________</w:t>
      </w:r>
    </w:p>
    <w:p w14:paraId="69D6A6B6"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4: Track Your Progress</w:t>
      </w:r>
      <w:r w:rsidRPr="00346D2C">
        <w:rPr>
          <w:rFonts w:ascii="Garamond" w:hAnsi="Garamond"/>
          <w:sz w:val="26"/>
          <w:szCs w:val="26"/>
        </w:rPr>
        <w:t xml:space="preserve"> Monitoring your progress helps reinforce the habit and keeps you motivated.</w:t>
      </w:r>
      <w:r w:rsidRPr="00346D2C">
        <w:rPr>
          <w:rFonts w:ascii="Garamond" w:hAnsi="Garamond"/>
          <w:sz w:val="26"/>
          <w:szCs w:val="26"/>
        </w:rPr>
        <w:br/>
      </w:r>
      <w:r w:rsidRPr="00346D2C">
        <w:rPr>
          <w:rFonts w:ascii="Garamond" w:hAnsi="Garamond"/>
          <w:b/>
          <w:bCs/>
          <w:sz w:val="26"/>
          <w:szCs w:val="26"/>
        </w:rPr>
        <w:t>Methods to Track Habits</w:t>
      </w:r>
    </w:p>
    <w:p w14:paraId="6AC68F72" w14:textId="77777777" w:rsidR="00346D2C" w:rsidRPr="00346D2C" w:rsidRDefault="00346D2C" w:rsidP="00346D2C">
      <w:pPr>
        <w:numPr>
          <w:ilvl w:val="0"/>
          <w:numId w:val="4"/>
        </w:numPr>
        <w:spacing w:line="276" w:lineRule="auto"/>
        <w:rPr>
          <w:rFonts w:ascii="Garamond" w:hAnsi="Garamond"/>
          <w:sz w:val="26"/>
          <w:szCs w:val="26"/>
        </w:rPr>
      </w:pPr>
      <w:r w:rsidRPr="00346D2C">
        <w:rPr>
          <w:rFonts w:ascii="Garamond" w:hAnsi="Garamond"/>
          <w:sz w:val="26"/>
          <w:szCs w:val="26"/>
        </w:rPr>
        <w:t>Use a habit tracker or calendar to mark each day you complete the habit.</w:t>
      </w:r>
    </w:p>
    <w:p w14:paraId="5E7A07DE" w14:textId="77777777" w:rsidR="00346D2C" w:rsidRPr="00346D2C" w:rsidRDefault="00346D2C" w:rsidP="00346D2C">
      <w:pPr>
        <w:numPr>
          <w:ilvl w:val="0"/>
          <w:numId w:val="4"/>
        </w:numPr>
        <w:spacing w:line="276" w:lineRule="auto"/>
        <w:rPr>
          <w:rFonts w:ascii="Garamond" w:hAnsi="Garamond"/>
          <w:sz w:val="26"/>
          <w:szCs w:val="26"/>
        </w:rPr>
      </w:pPr>
      <w:r w:rsidRPr="00346D2C">
        <w:rPr>
          <w:rFonts w:ascii="Garamond" w:hAnsi="Garamond"/>
          <w:sz w:val="26"/>
          <w:szCs w:val="26"/>
        </w:rPr>
        <w:t>Journal about how the habit makes you feel and any challenges you face.</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Create a 7-day habit tracker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
        <w:gridCol w:w="2528"/>
        <w:gridCol w:w="742"/>
      </w:tblGrid>
      <w:tr w:rsidR="00346D2C" w:rsidRPr="00346D2C" w14:paraId="4F30D034" w14:textId="77777777" w:rsidTr="00346D2C">
        <w:trPr>
          <w:tblHeader/>
          <w:tblCellSpacing w:w="15" w:type="dxa"/>
        </w:trPr>
        <w:tc>
          <w:tcPr>
            <w:tcW w:w="0" w:type="auto"/>
            <w:vAlign w:val="center"/>
            <w:hideMark/>
          </w:tcPr>
          <w:p w14:paraId="0A8CA871" w14:textId="77777777" w:rsidR="00346D2C" w:rsidRPr="00346D2C" w:rsidRDefault="00346D2C" w:rsidP="00346D2C">
            <w:pPr>
              <w:spacing w:line="276" w:lineRule="auto"/>
              <w:rPr>
                <w:rFonts w:ascii="Garamond" w:hAnsi="Garamond"/>
                <w:b/>
                <w:bCs/>
                <w:sz w:val="26"/>
                <w:szCs w:val="26"/>
              </w:rPr>
            </w:pPr>
            <w:r w:rsidRPr="00346D2C">
              <w:rPr>
                <w:rFonts w:ascii="Garamond" w:hAnsi="Garamond"/>
                <w:b/>
                <w:bCs/>
                <w:sz w:val="26"/>
                <w:szCs w:val="26"/>
              </w:rPr>
              <w:t>Day</w:t>
            </w:r>
          </w:p>
        </w:tc>
        <w:tc>
          <w:tcPr>
            <w:tcW w:w="0" w:type="auto"/>
            <w:vAlign w:val="center"/>
            <w:hideMark/>
          </w:tcPr>
          <w:p w14:paraId="5126B3E4" w14:textId="77777777" w:rsidR="00346D2C" w:rsidRPr="00346D2C" w:rsidRDefault="00346D2C" w:rsidP="00346D2C">
            <w:pPr>
              <w:spacing w:line="276" w:lineRule="auto"/>
              <w:rPr>
                <w:rFonts w:ascii="Garamond" w:hAnsi="Garamond"/>
                <w:b/>
                <w:bCs/>
                <w:sz w:val="26"/>
                <w:szCs w:val="26"/>
              </w:rPr>
            </w:pPr>
            <w:r w:rsidRPr="00346D2C">
              <w:rPr>
                <w:rFonts w:ascii="Garamond" w:hAnsi="Garamond"/>
                <w:b/>
                <w:bCs/>
                <w:sz w:val="26"/>
                <w:szCs w:val="26"/>
              </w:rPr>
              <w:t>Completed? (Yes/No)</w:t>
            </w:r>
          </w:p>
        </w:tc>
        <w:tc>
          <w:tcPr>
            <w:tcW w:w="0" w:type="auto"/>
            <w:vAlign w:val="center"/>
            <w:hideMark/>
          </w:tcPr>
          <w:p w14:paraId="54D01E8C" w14:textId="77777777" w:rsidR="00346D2C" w:rsidRPr="00346D2C" w:rsidRDefault="00346D2C" w:rsidP="00346D2C">
            <w:pPr>
              <w:spacing w:line="276" w:lineRule="auto"/>
              <w:rPr>
                <w:rFonts w:ascii="Garamond" w:hAnsi="Garamond"/>
                <w:b/>
                <w:bCs/>
                <w:sz w:val="26"/>
                <w:szCs w:val="26"/>
              </w:rPr>
            </w:pPr>
            <w:r w:rsidRPr="00346D2C">
              <w:rPr>
                <w:rFonts w:ascii="Garamond" w:hAnsi="Garamond"/>
                <w:b/>
                <w:bCs/>
                <w:sz w:val="26"/>
                <w:szCs w:val="26"/>
              </w:rPr>
              <w:t>Notes</w:t>
            </w:r>
          </w:p>
        </w:tc>
      </w:tr>
      <w:tr w:rsidR="00346D2C" w:rsidRPr="00346D2C" w14:paraId="486C32BC" w14:textId="77777777" w:rsidTr="00346D2C">
        <w:trPr>
          <w:tblCellSpacing w:w="15" w:type="dxa"/>
        </w:trPr>
        <w:tc>
          <w:tcPr>
            <w:tcW w:w="0" w:type="auto"/>
            <w:vAlign w:val="center"/>
            <w:hideMark/>
          </w:tcPr>
          <w:p w14:paraId="1EB03196" w14:textId="77777777" w:rsidR="00346D2C" w:rsidRPr="00346D2C" w:rsidRDefault="00346D2C" w:rsidP="00346D2C">
            <w:pPr>
              <w:spacing w:line="276" w:lineRule="auto"/>
              <w:rPr>
                <w:rFonts w:ascii="Garamond" w:hAnsi="Garamond"/>
                <w:sz w:val="26"/>
                <w:szCs w:val="26"/>
              </w:rPr>
            </w:pPr>
            <w:r w:rsidRPr="00346D2C">
              <w:rPr>
                <w:rFonts w:ascii="Garamond" w:hAnsi="Garamond"/>
                <w:sz w:val="26"/>
                <w:szCs w:val="26"/>
              </w:rPr>
              <w:t>Day 1</w:t>
            </w:r>
          </w:p>
        </w:tc>
        <w:tc>
          <w:tcPr>
            <w:tcW w:w="0" w:type="auto"/>
            <w:vAlign w:val="center"/>
            <w:hideMark/>
          </w:tcPr>
          <w:p w14:paraId="686B0109" w14:textId="77777777" w:rsidR="00346D2C" w:rsidRPr="00346D2C" w:rsidRDefault="00346D2C" w:rsidP="00346D2C">
            <w:pPr>
              <w:spacing w:line="276" w:lineRule="auto"/>
              <w:rPr>
                <w:rFonts w:ascii="Garamond" w:hAnsi="Garamond"/>
                <w:sz w:val="26"/>
                <w:szCs w:val="26"/>
              </w:rPr>
            </w:pPr>
          </w:p>
        </w:tc>
        <w:tc>
          <w:tcPr>
            <w:tcW w:w="0" w:type="auto"/>
            <w:vAlign w:val="center"/>
            <w:hideMark/>
          </w:tcPr>
          <w:p w14:paraId="6C13A34A" w14:textId="77777777" w:rsidR="00346D2C" w:rsidRPr="00346D2C" w:rsidRDefault="00346D2C" w:rsidP="00346D2C">
            <w:pPr>
              <w:spacing w:line="276" w:lineRule="auto"/>
              <w:rPr>
                <w:rFonts w:ascii="Garamond" w:hAnsi="Garamond"/>
                <w:sz w:val="26"/>
                <w:szCs w:val="26"/>
              </w:rPr>
            </w:pPr>
          </w:p>
        </w:tc>
      </w:tr>
      <w:tr w:rsidR="00346D2C" w:rsidRPr="00346D2C" w14:paraId="4536371F" w14:textId="77777777" w:rsidTr="00346D2C">
        <w:trPr>
          <w:tblCellSpacing w:w="15" w:type="dxa"/>
        </w:trPr>
        <w:tc>
          <w:tcPr>
            <w:tcW w:w="0" w:type="auto"/>
            <w:vAlign w:val="center"/>
            <w:hideMark/>
          </w:tcPr>
          <w:p w14:paraId="79E34304" w14:textId="77777777" w:rsidR="00346D2C" w:rsidRPr="00346D2C" w:rsidRDefault="00346D2C" w:rsidP="00346D2C">
            <w:pPr>
              <w:spacing w:line="276" w:lineRule="auto"/>
              <w:rPr>
                <w:rFonts w:ascii="Garamond" w:hAnsi="Garamond"/>
                <w:sz w:val="26"/>
                <w:szCs w:val="26"/>
              </w:rPr>
            </w:pPr>
            <w:r w:rsidRPr="00346D2C">
              <w:rPr>
                <w:rFonts w:ascii="Garamond" w:hAnsi="Garamond"/>
                <w:sz w:val="26"/>
                <w:szCs w:val="26"/>
              </w:rPr>
              <w:t>Day 2</w:t>
            </w:r>
          </w:p>
        </w:tc>
        <w:tc>
          <w:tcPr>
            <w:tcW w:w="0" w:type="auto"/>
            <w:vAlign w:val="center"/>
            <w:hideMark/>
          </w:tcPr>
          <w:p w14:paraId="1E8EDFCD" w14:textId="77777777" w:rsidR="00346D2C" w:rsidRPr="00346D2C" w:rsidRDefault="00346D2C" w:rsidP="00346D2C">
            <w:pPr>
              <w:spacing w:line="276" w:lineRule="auto"/>
              <w:rPr>
                <w:rFonts w:ascii="Garamond" w:hAnsi="Garamond"/>
                <w:sz w:val="26"/>
                <w:szCs w:val="26"/>
              </w:rPr>
            </w:pPr>
          </w:p>
        </w:tc>
        <w:tc>
          <w:tcPr>
            <w:tcW w:w="0" w:type="auto"/>
            <w:vAlign w:val="center"/>
            <w:hideMark/>
          </w:tcPr>
          <w:p w14:paraId="6A2C6BF3" w14:textId="77777777" w:rsidR="00346D2C" w:rsidRPr="00346D2C" w:rsidRDefault="00346D2C" w:rsidP="00346D2C">
            <w:pPr>
              <w:spacing w:line="276" w:lineRule="auto"/>
              <w:rPr>
                <w:rFonts w:ascii="Garamond" w:hAnsi="Garamond"/>
                <w:sz w:val="26"/>
                <w:szCs w:val="26"/>
              </w:rPr>
            </w:pPr>
          </w:p>
        </w:tc>
      </w:tr>
      <w:tr w:rsidR="00346D2C" w:rsidRPr="00346D2C" w14:paraId="1628ABCA" w14:textId="77777777" w:rsidTr="00346D2C">
        <w:trPr>
          <w:tblCellSpacing w:w="15" w:type="dxa"/>
        </w:trPr>
        <w:tc>
          <w:tcPr>
            <w:tcW w:w="0" w:type="auto"/>
            <w:vAlign w:val="center"/>
            <w:hideMark/>
          </w:tcPr>
          <w:p w14:paraId="4BED850A" w14:textId="77777777" w:rsidR="00346D2C" w:rsidRPr="00346D2C" w:rsidRDefault="00346D2C" w:rsidP="00346D2C">
            <w:pPr>
              <w:spacing w:line="276" w:lineRule="auto"/>
              <w:rPr>
                <w:rFonts w:ascii="Garamond" w:hAnsi="Garamond"/>
                <w:sz w:val="26"/>
                <w:szCs w:val="26"/>
              </w:rPr>
            </w:pPr>
            <w:r w:rsidRPr="00346D2C">
              <w:rPr>
                <w:rFonts w:ascii="Garamond" w:hAnsi="Garamond"/>
                <w:sz w:val="26"/>
                <w:szCs w:val="26"/>
              </w:rPr>
              <w:t>Day 3</w:t>
            </w:r>
          </w:p>
        </w:tc>
        <w:tc>
          <w:tcPr>
            <w:tcW w:w="0" w:type="auto"/>
            <w:vAlign w:val="center"/>
            <w:hideMark/>
          </w:tcPr>
          <w:p w14:paraId="7215B63C" w14:textId="77777777" w:rsidR="00346D2C" w:rsidRPr="00346D2C" w:rsidRDefault="00346D2C" w:rsidP="00346D2C">
            <w:pPr>
              <w:spacing w:line="276" w:lineRule="auto"/>
              <w:rPr>
                <w:rFonts w:ascii="Garamond" w:hAnsi="Garamond"/>
                <w:sz w:val="26"/>
                <w:szCs w:val="26"/>
              </w:rPr>
            </w:pPr>
          </w:p>
        </w:tc>
        <w:tc>
          <w:tcPr>
            <w:tcW w:w="0" w:type="auto"/>
            <w:vAlign w:val="center"/>
            <w:hideMark/>
          </w:tcPr>
          <w:p w14:paraId="45FD0153" w14:textId="77777777" w:rsidR="00346D2C" w:rsidRPr="00346D2C" w:rsidRDefault="00346D2C" w:rsidP="00346D2C">
            <w:pPr>
              <w:spacing w:line="276" w:lineRule="auto"/>
              <w:rPr>
                <w:rFonts w:ascii="Garamond" w:hAnsi="Garamond"/>
                <w:sz w:val="26"/>
                <w:szCs w:val="26"/>
              </w:rPr>
            </w:pPr>
          </w:p>
        </w:tc>
      </w:tr>
    </w:tbl>
    <w:p w14:paraId="315327AB"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5: Overcome Challenges</w:t>
      </w:r>
      <w:r w:rsidRPr="00346D2C">
        <w:rPr>
          <w:rFonts w:ascii="Garamond" w:hAnsi="Garamond"/>
          <w:sz w:val="26"/>
          <w:szCs w:val="26"/>
        </w:rPr>
        <w:t xml:space="preserve"> Obstacles are a natural part of habit formation. Anticipating them helps you stay consistent.</w:t>
      </w:r>
      <w:r w:rsidRPr="00346D2C">
        <w:rPr>
          <w:rFonts w:ascii="Garamond" w:hAnsi="Garamond"/>
          <w:sz w:val="26"/>
          <w:szCs w:val="26"/>
        </w:rPr>
        <w:br/>
      </w:r>
      <w:r w:rsidRPr="00346D2C">
        <w:rPr>
          <w:rFonts w:ascii="Garamond" w:hAnsi="Garamond"/>
          <w:b/>
          <w:bCs/>
          <w:sz w:val="26"/>
          <w:szCs w:val="26"/>
        </w:rPr>
        <w:t>Common Challenges and Solutions</w:t>
      </w:r>
    </w:p>
    <w:p w14:paraId="5E25A94E" w14:textId="77777777" w:rsidR="00346D2C" w:rsidRPr="00346D2C" w:rsidRDefault="00346D2C" w:rsidP="00346D2C">
      <w:pPr>
        <w:numPr>
          <w:ilvl w:val="0"/>
          <w:numId w:val="5"/>
        </w:numPr>
        <w:spacing w:line="276" w:lineRule="auto"/>
        <w:rPr>
          <w:rFonts w:ascii="Garamond" w:hAnsi="Garamond"/>
          <w:sz w:val="26"/>
          <w:szCs w:val="26"/>
        </w:rPr>
      </w:pPr>
      <w:r w:rsidRPr="00346D2C">
        <w:rPr>
          <w:rFonts w:ascii="Garamond" w:hAnsi="Garamond"/>
          <w:b/>
          <w:bCs/>
          <w:sz w:val="26"/>
          <w:szCs w:val="26"/>
        </w:rPr>
        <w:t>Lack of Motivation</w:t>
      </w:r>
      <w:r w:rsidRPr="00346D2C">
        <w:rPr>
          <w:rFonts w:ascii="Garamond" w:hAnsi="Garamond"/>
          <w:sz w:val="26"/>
          <w:szCs w:val="26"/>
        </w:rPr>
        <w:t>: Set reminders or find a habit buddy for accountability.</w:t>
      </w:r>
    </w:p>
    <w:p w14:paraId="65DCFB89" w14:textId="77777777" w:rsidR="00346D2C" w:rsidRPr="00346D2C" w:rsidRDefault="00346D2C" w:rsidP="00346D2C">
      <w:pPr>
        <w:numPr>
          <w:ilvl w:val="0"/>
          <w:numId w:val="5"/>
        </w:numPr>
        <w:spacing w:line="276" w:lineRule="auto"/>
        <w:rPr>
          <w:rFonts w:ascii="Garamond" w:hAnsi="Garamond"/>
          <w:sz w:val="26"/>
          <w:szCs w:val="26"/>
        </w:rPr>
      </w:pPr>
      <w:r w:rsidRPr="00346D2C">
        <w:rPr>
          <w:rFonts w:ascii="Garamond" w:hAnsi="Garamond"/>
          <w:b/>
          <w:bCs/>
          <w:sz w:val="26"/>
          <w:szCs w:val="26"/>
        </w:rPr>
        <w:t>Forgetting the Habit</w:t>
      </w:r>
      <w:r w:rsidRPr="00346D2C">
        <w:rPr>
          <w:rFonts w:ascii="Garamond" w:hAnsi="Garamond"/>
          <w:sz w:val="26"/>
          <w:szCs w:val="26"/>
        </w:rPr>
        <w:t>: Place visual cues where you’ll see them (e.g., a sticky note reminder).</w:t>
      </w:r>
    </w:p>
    <w:p w14:paraId="69AAADAE" w14:textId="77777777" w:rsidR="00346D2C" w:rsidRPr="00346D2C" w:rsidRDefault="00346D2C" w:rsidP="00346D2C">
      <w:pPr>
        <w:numPr>
          <w:ilvl w:val="0"/>
          <w:numId w:val="5"/>
        </w:numPr>
        <w:spacing w:line="276" w:lineRule="auto"/>
        <w:rPr>
          <w:rFonts w:ascii="Garamond" w:hAnsi="Garamond"/>
          <w:sz w:val="26"/>
          <w:szCs w:val="26"/>
        </w:rPr>
      </w:pPr>
      <w:r w:rsidRPr="00346D2C">
        <w:rPr>
          <w:rFonts w:ascii="Garamond" w:hAnsi="Garamond"/>
          <w:b/>
          <w:bCs/>
          <w:sz w:val="26"/>
          <w:szCs w:val="26"/>
        </w:rPr>
        <w:t>Feeling Overwhelmed</w:t>
      </w:r>
      <w:r w:rsidRPr="00346D2C">
        <w:rPr>
          <w:rFonts w:ascii="Garamond" w:hAnsi="Garamond"/>
          <w:sz w:val="26"/>
          <w:szCs w:val="26"/>
        </w:rPr>
        <w:t>: Scale back the habit to a smaller, more achievable step.</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List one potential challenge and how you’ll address it:</w:t>
      </w:r>
      <w:r w:rsidRPr="00346D2C">
        <w:rPr>
          <w:rFonts w:ascii="Garamond" w:hAnsi="Garamond"/>
          <w:sz w:val="26"/>
          <w:szCs w:val="26"/>
        </w:rPr>
        <w:br/>
        <w:t>Challenge: ________________________</w:t>
      </w:r>
      <w:r w:rsidRPr="00346D2C">
        <w:rPr>
          <w:rFonts w:ascii="Garamond" w:hAnsi="Garamond"/>
          <w:sz w:val="26"/>
          <w:szCs w:val="26"/>
        </w:rPr>
        <w:br/>
        <w:t>Solution: ________________________</w:t>
      </w:r>
    </w:p>
    <w:p w14:paraId="53D5D02A"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Step 6: Reward Yourself</w:t>
      </w:r>
      <w:r w:rsidRPr="00346D2C">
        <w:rPr>
          <w:rFonts w:ascii="Garamond" w:hAnsi="Garamond"/>
          <w:sz w:val="26"/>
          <w:szCs w:val="26"/>
        </w:rPr>
        <w:t xml:space="preserve"> Positive reinforcement makes habits stick. Choose rewards that align with your goals and celebrate small wins.</w:t>
      </w:r>
      <w:r w:rsidRPr="00346D2C">
        <w:rPr>
          <w:rFonts w:ascii="Garamond" w:hAnsi="Garamond"/>
          <w:sz w:val="26"/>
          <w:szCs w:val="26"/>
        </w:rPr>
        <w:br/>
      </w:r>
      <w:r w:rsidRPr="00346D2C">
        <w:rPr>
          <w:rFonts w:ascii="Garamond" w:hAnsi="Garamond"/>
          <w:b/>
          <w:bCs/>
          <w:sz w:val="26"/>
          <w:szCs w:val="26"/>
        </w:rPr>
        <w:t>Example Rewards</w:t>
      </w:r>
    </w:p>
    <w:p w14:paraId="4C9FC0EF" w14:textId="77777777" w:rsidR="00346D2C" w:rsidRPr="00346D2C" w:rsidRDefault="00346D2C" w:rsidP="00346D2C">
      <w:pPr>
        <w:numPr>
          <w:ilvl w:val="0"/>
          <w:numId w:val="6"/>
        </w:numPr>
        <w:spacing w:line="276" w:lineRule="auto"/>
        <w:rPr>
          <w:rFonts w:ascii="Garamond" w:hAnsi="Garamond"/>
          <w:sz w:val="26"/>
          <w:szCs w:val="26"/>
        </w:rPr>
      </w:pPr>
      <w:r w:rsidRPr="00346D2C">
        <w:rPr>
          <w:rFonts w:ascii="Garamond" w:hAnsi="Garamond"/>
          <w:sz w:val="26"/>
          <w:szCs w:val="26"/>
        </w:rPr>
        <w:t>Watching an episode of your favorite show after a workout.</w:t>
      </w:r>
    </w:p>
    <w:p w14:paraId="27B97D52" w14:textId="77777777" w:rsidR="00346D2C" w:rsidRPr="00346D2C" w:rsidRDefault="00346D2C" w:rsidP="00346D2C">
      <w:pPr>
        <w:numPr>
          <w:ilvl w:val="0"/>
          <w:numId w:val="6"/>
        </w:numPr>
        <w:spacing w:line="276" w:lineRule="auto"/>
        <w:rPr>
          <w:rFonts w:ascii="Garamond" w:hAnsi="Garamond"/>
          <w:sz w:val="26"/>
          <w:szCs w:val="26"/>
        </w:rPr>
      </w:pPr>
      <w:r w:rsidRPr="00346D2C">
        <w:rPr>
          <w:rFonts w:ascii="Garamond" w:hAnsi="Garamond"/>
          <w:sz w:val="26"/>
          <w:szCs w:val="26"/>
        </w:rPr>
        <w:lastRenderedPageBreak/>
        <w:t>Treating yourself to a relaxing bath after completing a week of your habit.</w:t>
      </w:r>
      <w:r w:rsidRPr="00346D2C">
        <w:rPr>
          <w:rFonts w:ascii="Garamond" w:hAnsi="Garamond"/>
          <w:sz w:val="26"/>
          <w:szCs w:val="26"/>
        </w:rPr>
        <w:br/>
      </w:r>
      <w:r w:rsidRPr="00346D2C">
        <w:rPr>
          <w:rFonts w:ascii="Garamond" w:hAnsi="Garamond"/>
          <w:b/>
          <w:bCs/>
          <w:sz w:val="26"/>
          <w:szCs w:val="26"/>
        </w:rPr>
        <w:t>Exercise</w:t>
      </w:r>
      <w:r w:rsidRPr="00346D2C">
        <w:rPr>
          <w:rFonts w:ascii="Garamond" w:hAnsi="Garamond"/>
          <w:sz w:val="26"/>
          <w:szCs w:val="26"/>
        </w:rPr>
        <w:t xml:space="preserve"> Write down a reward you’ll give yourself for completing a habit for one week:</w:t>
      </w:r>
      <w:r w:rsidRPr="00346D2C">
        <w:rPr>
          <w:rFonts w:ascii="Garamond" w:hAnsi="Garamond"/>
          <w:sz w:val="26"/>
          <w:szCs w:val="26"/>
        </w:rPr>
        <w:br/>
        <w:t>Reward: ________________________</w:t>
      </w:r>
    </w:p>
    <w:p w14:paraId="12098D3B" w14:textId="77777777" w:rsidR="00346D2C" w:rsidRPr="00346D2C" w:rsidRDefault="00346D2C" w:rsidP="00346D2C">
      <w:pPr>
        <w:spacing w:line="276" w:lineRule="auto"/>
        <w:rPr>
          <w:rFonts w:ascii="Garamond" w:hAnsi="Garamond"/>
          <w:sz w:val="26"/>
          <w:szCs w:val="26"/>
        </w:rPr>
      </w:pPr>
      <w:r w:rsidRPr="00346D2C">
        <w:rPr>
          <w:rFonts w:ascii="Garamond" w:hAnsi="Garamond"/>
          <w:b/>
          <w:bCs/>
          <w:sz w:val="26"/>
          <w:szCs w:val="26"/>
        </w:rPr>
        <w:t>Conclusion</w:t>
      </w:r>
      <w:r w:rsidRPr="00346D2C">
        <w:rPr>
          <w:rFonts w:ascii="Garamond" w:hAnsi="Garamond"/>
          <w:sz w:val="26"/>
          <w:szCs w:val="26"/>
        </w:rPr>
        <w:t xml:space="preserve"> Building healthy habits is a journey of small, consistent steps. By understanding your habit loop, setting clear goals, and celebrating progress, you can create lasting changes that enhance your life. Even when challenges arise, every effort you make brings you closer to success. Start today with one </w:t>
      </w:r>
      <w:proofErr w:type="gramStart"/>
      <w:r w:rsidRPr="00346D2C">
        <w:rPr>
          <w:rFonts w:ascii="Garamond" w:hAnsi="Garamond"/>
          <w:sz w:val="26"/>
          <w:szCs w:val="26"/>
        </w:rPr>
        <w:t>habit, and</w:t>
      </w:r>
      <w:proofErr w:type="gramEnd"/>
      <w:r w:rsidRPr="00346D2C">
        <w:rPr>
          <w:rFonts w:ascii="Garamond" w:hAnsi="Garamond"/>
          <w:sz w:val="26"/>
          <w:szCs w:val="26"/>
        </w:rPr>
        <w:t xml:space="preserve"> watch how it transforms your routine and mindset over time. What habit will you begin shaping today?</w:t>
      </w:r>
    </w:p>
    <w:p w14:paraId="005BBFDF" w14:textId="77777777" w:rsidR="00CD2819" w:rsidRPr="00346D2C" w:rsidRDefault="00CD2819" w:rsidP="00346D2C">
      <w:pPr>
        <w:spacing w:line="276" w:lineRule="auto"/>
        <w:rPr>
          <w:rFonts w:ascii="Garamond" w:hAnsi="Garamond"/>
          <w:sz w:val="26"/>
          <w:szCs w:val="26"/>
        </w:rPr>
      </w:pPr>
    </w:p>
    <w:sectPr w:rsidR="00CD2819" w:rsidRPr="00346D2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18E2" w14:textId="77777777" w:rsidR="00F9777D" w:rsidRDefault="00F9777D" w:rsidP="00346D2C">
      <w:pPr>
        <w:spacing w:after="0" w:line="240" w:lineRule="auto"/>
      </w:pPr>
      <w:r>
        <w:separator/>
      </w:r>
    </w:p>
  </w:endnote>
  <w:endnote w:type="continuationSeparator" w:id="0">
    <w:p w14:paraId="21220D67" w14:textId="77777777" w:rsidR="00F9777D" w:rsidRDefault="00F9777D" w:rsidP="0034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7FB4" w14:textId="77777777" w:rsidR="00346D2C" w:rsidRDefault="00346D2C" w:rsidP="00346D2C">
    <w:pPr>
      <w:pStyle w:val="Footer"/>
      <w:jc w:val="center"/>
    </w:pPr>
    <w:r>
      <w:t>Dr. Benjamin Tranquil</w:t>
    </w:r>
  </w:p>
  <w:p w14:paraId="72A3DF4C" w14:textId="77777777" w:rsidR="00346D2C" w:rsidRDefault="00346D2C" w:rsidP="00346D2C">
    <w:pPr>
      <w:pStyle w:val="Footer"/>
      <w:jc w:val="center"/>
    </w:pPr>
    <w:r>
      <w:t>Onlinetranquility.ca</w:t>
    </w:r>
  </w:p>
  <w:p w14:paraId="66CF1B71" w14:textId="77777777" w:rsidR="00346D2C" w:rsidRDefault="0034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AEFA" w14:textId="77777777" w:rsidR="00F9777D" w:rsidRDefault="00F9777D" w:rsidP="00346D2C">
      <w:pPr>
        <w:spacing w:after="0" w:line="240" w:lineRule="auto"/>
      </w:pPr>
      <w:r>
        <w:separator/>
      </w:r>
    </w:p>
  </w:footnote>
  <w:footnote w:type="continuationSeparator" w:id="0">
    <w:p w14:paraId="6BB8B1F5" w14:textId="77777777" w:rsidR="00F9777D" w:rsidRDefault="00F9777D" w:rsidP="0034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5E21" w14:textId="77777777" w:rsidR="00346D2C" w:rsidRDefault="00346D2C" w:rsidP="00346D2C">
    <w:pPr>
      <w:pStyle w:val="Header"/>
      <w:jc w:val="center"/>
    </w:pPr>
    <w:r>
      <w:rPr>
        <w:noProof/>
      </w:rPr>
      <w:drawing>
        <wp:inline distT="0" distB="0" distL="0" distR="0" wp14:anchorId="6C592298" wp14:editId="3291147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6D6DFEC" w14:textId="77777777" w:rsidR="00346D2C" w:rsidRDefault="00346D2C" w:rsidP="00346D2C">
    <w:pPr>
      <w:pStyle w:val="Header"/>
      <w:jc w:val="center"/>
    </w:pPr>
    <w:r>
      <w:t>Online Tranquility</w:t>
    </w:r>
  </w:p>
  <w:p w14:paraId="537F64B8" w14:textId="77777777" w:rsidR="00346D2C" w:rsidRDefault="0034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6C5"/>
    <w:multiLevelType w:val="multilevel"/>
    <w:tmpl w:val="18C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F1A2F"/>
    <w:multiLevelType w:val="multilevel"/>
    <w:tmpl w:val="823E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03D35"/>
    <w:multiLevelType w:val="multilevel"/>
    <w:tmpl w:val="96B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B3A55"/>
    <w:multiLevelType w:val="multilevel"/>
    <w:tmpl w:val="FB4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46CFF"/>
    <w:multiLevelType w:val="multilevel"/>
    <w:tmpl w:val="7A0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11B2D"/>
    <w:multiLevelType w:val="multilevel"/>
    <w:tmpl w:val="A098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975744">
    <w:abstractNumId w:val="3"/>
  </w:num>
  <w:num w:numId="2" w16cid:durableId="1140658785">
    <w:abstractNumId w:val="0"/>
  </w:num>
  <w:num w:numId="3" w16cid:durableId="1611815866">
    <w:abstractNumId w:val="4"/>
  </w:num>
  <w:num w:numId="4" w16cid:durableId="1519810491">
    <w:abstractNumId w:val="2"/>
  </w:num>
  <w:num w:numId="5" w16cid:durableId="1190603632">
    <w:abstractNumId w:val="5"/>
  </w:num>
  <w:num w:numId="6" w16cid:durableId="152170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2C"/>
    <w:rsid w:val="00346D2C"/>
    <w:rsid w:val="00771BAD"/>
    <w:rsid w:val="00825035"/>
    <w:rsid w:val="00CD2819"/>
    <w:rsid w:val="00D77286"/>
    <w:rsid w:val="00F97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FF25"/>
  <w15:chartTrackingRefBased/>
  <w15:docId w15:val="{398418F3-C069-44A3-A481-36D7EBC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D2C"/>
    <w:rPr>
      <w:rFonts w:eastAsiaTheme="majorEastAsia" w:cstheme="majorBidi"/>
      <w:color w:val="272727" w:themeColor="text1" w:themeTint="D8"/>
    </w:rPr>
  </w:style>
  <w:style w:type="paragraph" w:styleId="Title">
    <w:name w:val="Title"/>
    <w:basedOn w:val="Normal"/>
    <w:next w:val="Normal"/>
    <w:link w:val="TitleChar"/>
    <w:uiPriority w:val="10"/>
    <w:qFormat/>
    <w:rsid w:val="00346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D2C"/>
    <w:pPr>
      <w:spacing w:before="160"/>
      <w:jc w:val="center"/>
    </w:pPr>
    <w:rPr>
      <w:i/>
      <w:iCs/>
      <w:color w:val="404040" w:themeColor="text1" w:themeTint="BF"/>
    </w:rPr>
  </w:style>
  <w:style w:type="character" w:customStyle="1" w:styleId="QuoteChar">
    <w:name w:val="Quote Char"/>
    <w:basedOn w:val="DefaultParagraphFont"/>
    <w:link w:val="Quote"/>
    <w:uiPriority w:val="29"/>
    <w:rsid w:val="00346D2C"/>
    <w:rPr>
      <w:i/>
      <w:iCs/>
      <w:color w:val="404040" w:themeColor="text1" w:themeTint="BF"/>
    </w:rPr>
  </w:style>
  <w:style w:type="paragraph" w:styleId="ListParagraph">
    <w:name w:val="List Paragraph"/>
    <w:basedOn w:val="Normal"/>
    <w:uiPriority w:val="34"/>
    <w:qFormat/>
    <w:rsid w:val="00346D2C"/>
    <w:pPr>
      <w:ind w:left="720"/>
      <w:contextualSpacing/>
    </w:pPr>
  </w:style>
  <w:style w:type="character" w:styleId="IntenseEmphasis">
    <w:name w:val="Intense Emphasis"/>
    <w:basedOn w:val="DefaultParagraphFont"/>
    <w:uiPriority w:val="21"/>
    <w:qFormat/>
    <w:rsid w:val="00346D2C"/>
    <w:rPr>
      <w:i/>
      <w:iCs/>
      <w:color w:val="0F4761" w:themeColor="accent1" w:themeShade="BF"/>
    </w:rPr>
  </w:style>
  <w:style w:type="paragraph" w:styleId="IntenseQuote">
    <w:name w:val="Intense Quote"/>
    <w:basedOn w:val="Normal"/>
    <w:next w:val="Normal"/>
    <w:link w:val="IntenseQuoteChar"/>
    <w:uiPriority w:val="30"/>
    <w:qFormat/>
    <w:rsid w:val="00346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D2C"/>
    <w:rPr>
      <w:i/>
      <w:iCs/>
      <w:color w:val="0F4761" w:themeColor="accent1" w:themeShade="BF"/>
    </w:rPr>
  </w:style>
  <w:style w:type="character" w:styleId="IntenseReference">
    <w:name w:val="Intense Reference"/>
    <w:basedOn w:val="DefaultParagraphFont"/>
    <w:uiPriority w:val="32"/>
    <w:qFormat/>
    <w:rsid w:val="00346D2C"/>
    <w:rPr>
      <w:b/>
      <w:bCs/>
      <w:smallCaps/>
      <w:color w:val="0F4761" w:themeColor="accent1" w:themeShade="BF"/>
      <w:spacing w:val="5"/>
    </w:rPr>
  </w:style>
  <w:style w:type="paragraph" w:styleId="Header">
    <w:name w:val="header"/>
    <w:basedOn w:val="Normal"/>
    <w:link w:val="HeaderChar"/>
    <w:uiPriority w:val="99"/>
    <w:unhideWhenUsed/>
    <w:rsid w:val="0034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2C"/>
  </w:style>
  <w:style w:type="paragraph" w:styleId="Footer">
    <w:name w:val="footer"/>
    <w:basedOn w:val="Normal"/>
    <w:link w:val="FooterChar"/>
    <w:uiPriority w:val="99"/>
    <w:unhideWhenUsed/>
    <w:rsid w:val="0034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57735">
      <w:bodyDiv w:val="1"/>
      <w:marLeft w:val="0"/>
      <w:marRight w:val="0"/>
      <w:marTop w:val="0"/>
      <w:marBottom w:val="0"/>
      <w:divBdr>
        <w:top w:val="none" w:sz="0" w:space="0" w:color="auto"/>
        <w:left w:val="none" w:sz="0" w:space="0" w:color="auto"/>
        <w:bottom w:val="none" w:sz="0" w:space="0" w:color="auto"/>
        <w:right w:val="none" w:sz="0" w:space="0" w:color="auto"/>
      </w:divBdr>
      <w:divsChild>
        <w:div w:id="2130973625">
          <w:marLeft w:val="0"/>
          <w:marRight w:val="0"/>
          <w:marTop w:val="0"/>
          <w:marBottom w:val="0"/>
          <w:divBdr>
            <w:top w:val="none" w:sz="0" w:space="0" w:color="auto"/>
            <w:left w:val="none" w:sz="0" w:space="0" w:color="auto"/>
            <w:bottom w:val="none" w:sz="0" w:space="0" w:color="auto"/>
            <w:right w:val="none" w:sz="0" w:space="0" w:color="auto"/>
          </w:divBdr>
          <w:divsChild>
            <w:div w:id="245190411">
              <w:marLeft w:val="0"/>
              <w:marRight w:val="0"/>
              <w:marTop w:val="0"/>
              <w:marBottom w:val="0"/>
              <w:divBdr>
                <w:top w:val="none" w:sz="0" w:space="0" w:color="auto"/>
                <w:left w:val="none" w:sz="0" w:space="0" w:color="auto"/>
                <w:bottom w:val="none" w:sz="0" w:space="0" w:color="auto"/>
                <w:right w:val="none" w:sz="0" w:space="0" w:color="auto"/>
              </w:divBdr>
              <w:divsChild>
                <w:div w:id="934366781">
                  <w:marLeft w:val="0"/>
                  <w:marRight w:val="0"/>
                  <w:marTop w:val="0"/>
                  <w:marBottom w:val="0"/>
                  <w:divBdr>
                    <w:top w:val="none" w:sz="0" w:space="0" w:color="auto"/>
                    <w:left w:val="none" w:sz="0" w:space="0" w:color="auto"/>
                    <w:bottom w:val="none" w:sz="0" w:space="0" w:color="auto"/>
                    <w:right w:val="none" w:sz="0" w:space="0" w:color="auto"/>
                  </w:divBdr>
                  <w:divsChild>
                    <w:div w:id="1373774892">
                      <w:marLeft w:val="0"/>
                      <w:marRight w:val="0"/>
                      <w:marTop w:val="0"/>
                      <w:marBottom w:val="0"/>
                      <w:divBdr>
                        <w:top w:val="none" w:sz="0" w:space="0" w:color="auto"/>
                        <w:left w:val="none" w:sz="0" w:space="0" w:color="auto"/>
                        <w:bottom w:val="none" w:sz="0" w:space="0" w:color="auto"/>
                        <w:right w:val="none" w:sz="0" w:space="0" w:color="auto"/>
                      </w:divBdr>
                      <w:divsChild>
                        <w:div w:id="2072733091">
                          <w:marLeft w:val="0"/>
                          <w:marRight w:val="0"/>
                          <w:marTop w:val="0"/>
                          <w:marBottom w:val="0"/>
                          <w:divBdr>
                            <w:top w:val="none" w:sz="0" w:space="0" w:color="auto"/>
                            <w:left w:val="none" w:sz="0" w:space="0" w:color="auto"/>
                            <w:bottom w:val="none" w:sz="0" w:space="0" w:color="auto"/>
                            <w:right w:val="none" w:sz="0" w:space="0" w:color="auto"/>
                          </w:divBdr>
                          <w:divsChild>
                            <w:div w:id="95176752">
                              <w:marLeft w:val="0"/>
                              <w:marRight w:val="0"/>
                              <w:marTop w:val="0"/>
                              <w:marBottom w:val="0"/>
                              <w:divBdr>
                                <w:top w:val="none" w:sz="0" w:space="0" w:color="auto"/>
                                <w:left w:val="none" w:sz="0" w:space="0" w:color="auto"/>
                                <w:bottom w:val="none" w:sz="0" w:space="0" w:color="auto"/>
                                <w:right w:val="none" w:sz="0" w:space="0" w:color="auto"/>
                              </w:divBdr>
                              <w:divsChild>
                                <w:div w:id="1561669075">
                                  <w:marLeft w:val="0"/>
                                  <w:marRight w:val="0"/>
                                  <w:marTop w:val="0"/>
                                  <w:marBottom w:val="0"/>
                                  <w:divBdr>
                                    <w:top w:val="none" w:sz="0" w:space="0" w:color="auto"/>
                                    <w:left w:val="none" w:sz="0" w:space="0" w:color="auto"/>
                                    <w:bottom w:val="none" w:sz="0" w:space="0" w:color="auto"/>
                                    <w:right w:val="none" w:sz="0" w:space="0" w:color="auto"/>
                                  </w:divBdr>
                                  <w:divsChild>
                                    <w:div w:id="837036451">
                                      <w:marLeft w:val="0"/>
                                      <w:marRight w:val="0"/>
                                      <w:marTop w:val="0"/>
                                      <w:marBottom w:val="0"/>
                                      <w:divBdr>
                                        <w:top w:val="none" w:sz="0" w:space="0" w:color="auto"/>
                                        <w:left w:val="none" w:sz="0" w:space="0" w:color="auto"/>
                                        <w:bottom w:val="none" w:sz="0" w:space="0" w:color="auto"/>
                                        <w:right w:val="none" w:sz="0" w:space="0" w:color="auto"/>
                                      </w:divBdr>
                                      <w:divsChild>
                                        <w:div w:id="591356339">
                                          <w:marLeft w:val="0"/>
                                          <w:marRight w:val="0"/>
                                          <w:marTop w:val="0"/>
                                          <w:marBottom w:val="0"/>
                                          <w:divBdr>
                                            <w:top w:val="none" w:sz="0" w:space="0" w:color="auto"/>
                                            <w:left w:val="none" w:sz="0" w:space="0" w:color="auto"/>
                                            <w:bottom w:val="none" w:sz="0" w:space="0" w:color="auto"/>
                                            <w:right w:val="none" w:sz="0" w:space="0" w:color="auto"/>
                                          </w:divBdr>
                                          <w:divsChild>
                                            <w:div w:id="326442787">
                                              <w:marLeft w:val="0"/>
                                              <w:marRight w:val="0"/>
                                              <w:marTop w:val="0"/>
                                              <w:marBottom w:val="0"/>
                                              <w:divBdr>
                                                <w:top w:val="none" w:sz="0" w:space="0" w:color="auto"/>
                                                <w:left w:val="none" w:sz="0" w:space="0" w:color="auto"/>
                                                <w:bottom w:val="none" w:sz="0" w:space="0" w:color="auto"/>
                                                <w:right w:val="none" w:sz="0" w:space="0" w:color="auto"/>
                                              </w:divBdr>
                                              <w:divsChild>
                                                <w:div w:id="1244342298">
                                                  <w:marLeft w:val="0"/>
                                                  <w:marRight w:val="0"/>
                                                  <w:marTop w:val="0"/>
                                                  <w:marBottom w:val="0"/>
                                                  <w:divBdr>
                                                    <w:top w:val="none" w:sz="0" w:space="0" w:color="auto"/>
                                                    <w:left w:val="none" w:sz="0" w:space="0" w:color="auto"/>
                                                    <w:bottom w:val="none" w:sz="0" w:space="0" w:color="auto"/>
                                                    <w:right w:val="none" w:sz="0" w:space="0" w:color="auto"/>
                                                  </w:divBdr>
                                                  <w:divsChild>
                                                    <w:div w:id="1311208548">
                                                      <w:marLeft w:val="0"/>
                                                      <w:marRight w:val="0"/>
                                                      <w:marTop w:val="0"/>
                                                      <w:marBottom w:val="0"/>
                                                      <w:divBdr>
                                                        <w:top w:val="none" w:sz="0" w:space="0" w:color="auto"/>
                                                        <w:left w:val="none" w:sz="0" w:space="0" w:color="auto"/>
                                                        <w:bottom w:val="none" w:sz="0" w:space="0" w:color="auto"/>
                                                        <w:right w:val="none" w:sz="0" w:space="0" w:color="auto"/>
                                                      </w:divBdr>
                                                      <w:divsChild>
                                                        <w:div w:id="1003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075340">
      <w:bodyDiv w:val="1"/>
      <w:marLeft w:val="0"/>
      <w:marRight w:val="0"/>
      <w:marTop w:val="0"/>
      <w:marBottom w:val="0"/>
      <w:divBdr>
        <w:top w:val="none" w:sz="0" w:space="0" w:color="auto"/>
        <w:left w:val="none" w:sz="0" w:space="0" w:color="auto"/>
        <w:bottom w:val="none" w:sz="0" w:space="0" w:color="auto"/>
        <w:right w:val="none" w:sz="0" w:space="0" w:color="auto"/>
      </w:divBdr>
      <w:divsChild>
        <w:div w:id="1515731453">
          <w:marLeft w:val="0"/>
          <w:marRight w:val="0"/>
          <w:marTop w:val="0"/>
          <w:marBottom w:val="0"/>
          <w:divBdr>
            <w:top w:val="none" w:sz="0" w:space="0" w:color="auto"/>
            <w:left w:val="none" w:sz="0" w:space="0" w:color="auto"/>
            <w:bottom w:val="none" w:sz="0" w:space="0" w:color="auto"/>
            <w:right w:val="none" w:sz="0" w:space="0" w:color="auto"/>
          </w:divBdr>
          <w:divsChild>
            <w:div w:id="480539632">
              <w:marLeft w:val="0"/>
              <w:marRight w:val="0"/>
              <w:marTop w:val="0"/>
              <w:marBottom w:val="0"/>
              <w:divBdr>
                <w:top w:val="none" w:sz="0" w:space="0" w:color="auto"/>
                <w:left w:val="none" w:sz="0" w:space="0" w:color="auto"/>
                <w:bottom w:val="none" w:sz="0" w:space="0" w:color="auto"/>
                <w:right w:val="none" w:sz="0" w:space="0" w:color="auto"/>
              </w:divBdr>
              <w:divsChild>
                <w:div w:id="1604722904">
                  <w:marLeft w:val="0"/>
                  <w:marRight w:val="0"/>
                  <w:marTop w:val="0"/>
                  <w:marBottom w:val="0"/>
                  <w:divBdr>
                    <w:top w:val="none" w:sz="0" w:space="0" w:color="auto"/>
                    <w:left w:val="none" w:sz="0" w:space="0" w:color="auto"/>
                    <w:bottom w:val="none" w:sz="0" w:space="0" w:color="auto"/>
                    <w:right w:val="none" w:sz="0" w:space="0" w:color="auto"/>
                  </w:divBdr>
                  <w:divsChild>
                    <w:div w:id="892813532">
                      <w:marLeft w:val="0"/>
                      <w:marRight w:val="0"/>
                      <w:marTop w:val="0"/>
                      <w:marBottom w:val="0"/>
                      <w:divBdr>
                        <w:top w:val="none" w:sz="0" w:space="0" w:color="auto"/>
                        <w:left w:val="none" w:sz="0" w:space="0" w:color="auto"/>
                        <w:bottom w:val="none" w:sz="0" w:space="0" w:color="auto"/>
                        <w:right w:val="none" w:sz="0" w:space="0" w:color="auto"/>
                      </w:divBdr>
                      <w:divsChild>
                        <w:div w:id="1120950756">
                          <w:marLeft w:val="0"/>
                          <w:marRight w:val="0"/>
                          <w:marTop w:val="0"/>
                          <w:marBottom w:val="0"/>
                          <w:divBdr>
                            <w:top w:val="none" w:sz="0" w:space="0" w:color="auto"/>
                            <w:left w:val="none" w:sz="0" w:space="0" w:color="auto"/>
                            <w:bottom w:val="none" w:sz="0" w:space="0" w:color="auto"/>
                            <w:right w:val="none" w:sz="0" w:space="0" w:color="auto"/>
                          </w:divBdr>
                          <w:divsChild>
                            <w:div w:id="252861708">
                              <w:marLeft w:val="0"/>
                              <w:marRight w:val="0"/>
                              <w:marTop w:val="0"/>
                              <w:marBottom w:val="0"/>
                              <w:divBdr>
                                <w:top w:val="none" w:sz="0" w:space="0" w:color="auto"/>
                                <w:left w:val="none" w:sz="0" w:space="0" w:color="auto"/>
                                <w:bottom w:val="none" w:sz="0" w:space="0" w:color="auto"/>
                                <w:right w:val="none" w:sz="0" w:space="0" w:color="auto"/>
                              </w:divBdr>
                              <w:divsChild>
                                <w:div w:id="386028894">
                                  <w:marLeft w:val="0"/>
                                  <w:marRight w:val="0"/>
                                  <w:marTop w:val="0"/>
                                  <w:marBottom w:val="0"/>
                                  <w:divBdr>
                                    <w:top w:val="none" w:sz="0" w:space="0" w:color="auto"/>
                                    <w:left w:val="none" w:sz="0" w:space="0" w:color="auto"/>
                                    <w:bottom w:val="none" w:sz="0" w:space="0" w:color="auto"/>
                                    <w:right w:val="none" w:sz="0" w:space="0" w:color="auto"/>
                                  </w:divBdr>
                                  <w:divsChild>
                                    <w:div w:id="1367100432">
                                      <w:marLeft w:val="0"/>
                                      <w:marRight w:val="0"/>
                                      <w:marTop w:val="0"/>
                                      <w:marBottom w:val="0"/>
                                      <w:divBdr>
                                        <w:top w:val="none" w:sz="0" w:space="0" w:color="auto"/>
                                        <w:left w:val="none" w:sz="0" w:space="0" w:color="auto"/>
                                        <w:bottom w:val="none" w:sz="0" w:space="0" w:color="auto"/>
                                        <w:right w:val="none" w:sz="0" w:space="0" w:color="auto"/>
                                      </w:divBdr>
                                      <w:divsChild>
                                        <w:div w:id="991517407">
                                          <w:marLeft w:val="0"/>
                                          <w:marRight w:val="0"/>
                                          <w:marTop w:val="0"/>
                                          <w:marBottom w:val="0"/>
                                          <w:divBdr>
                                            <w:top w:val="none" w:sz="0" w:space="0" w:color="auto"/>
                                            <w:left w:val="none" w:sz="0" w:space="0" w:color="auto"/>
                                            <w:bottom w:val="none" w:sz="0" w:space="0" w:color="auto"/>
                                            <w:right w:val="none" w:sz="0" w:space="0" w:color="auto"/>
                                          </w:divBdr>
                                          <w:divsChild>
                                            <w:div w:id="638917649">
                                              <w:marLeft w:val="0"/>
                                              <w:marRight w:val="0"/>
                                              <w:marTop w:val="0"/>
                                              <w:marBottom w:val="0"/>
                                              <w:divBdr>
                                                <w:top w:val="none" w:sz="0" w:space="0" w:color="auto"/>
                                                <w:left w:val="none" w:sz="0" w:space="0" w:color="auto"/>
                                                <w:bottom w:val="none" w:sz="0" w:space="0" w:color="auto"/>
                                                <w:right w:val="none" w:sz="0" w:space="0" w:color="auto"/>
                                              </w:divBdr>
                                              <w:divsChild>
                                                <w:div w:id="1005867038">
                                                  <w:marLeft w:val="0"/>
                                                  <w:marRight w:val="0"/>
                                                  <w:marTop w:val="0"/>
                                                  <w:marBottom w:val="0"/>
                                                  <w:divBdr>
                                                    <w:top w:val="none" w:sz="0" w:space="0" w:color="auto"/>
                                                    <w:left w:val="none" w:sz="0" w:space="0" w:color="auto"/>
                                                    <w:bottom w:val="none" w:sz="0" w:space="0" w:color="auto"/>
                                                    <w:right w:val="none" w:sz="0" w:space="0" w:color="auto"/>
                                                  </w:divBdr>
                                                  <w:divsChild>
                                                    <w:div w:id="1241021166">
                                                      <w:marLeft w:val="0"/>
                                                      <w:marRight w:val="0"/>
                                                      <w:marTop w:val="0"/>
                                                      <w:marBottom w:val="0"/>
                                                      <w:divBdr>
                                                        <w:top w:val="none" w:sz="0" w:space="0" w:color="auto"/>
                                                        <w:left w:val="none" w:sz="0" w:space="0" w:color="auto"/>
                                                        <w:bottom w:val="none" w:sz="0" w:space="0" w:color="auto"/>
                                                        <w:right w:val="none" w:sz="0" w:space="0" w:color="auto"/>
                                                      </w:divBdr>
                                                      <w:divsChild>
                                                        <w:div w:id="6733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2025-01-01T05:08:00Z</dcterms:created>
  <dcterms:modified xsi:type="dcterms:W3CDTF">2025-01-01T05:08:00Z</dcterms:modified>
</cp:coreProperties>
</file>