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9B02" w14:textId="77777777" w:rsidR="00A94A53" w:rsidRPr="00A94A53" w:rsidRDefault="00A94A53" w:rsidP="00FC5CD3">
      <w:pPr>
        <w:spacing w:line="276" w:lineRule="auto"/>
        <w:jc w:val="center"/>
        <w:rPr>
          <w:rFonts w:ascii="Garamond" w:hAnsi="Garamond"/>
          <w:b/>
          <w:bCs/>
          <w:sz w:val="26"/>
          <w:szCs w:val="26"/>
        </w:rPr>
      </w:pPr>
      <w:r w:rsidRPr="00A94A53">
        <w:rPr>
          <w:rFonts w:ascii="Garamond" w:hAnsi="Garamond"/>
          <w:b/>
          <w:bCs/>
          <w:sz w:val="26"/>
          <w:szCs w:val="26"/>
        </w:rPr>
        <w:t>The Emotion Ladder</w:t>
      </w:r>
    </w:p>
    <w:p w14:paraId="27838589" w14:textId="7EB3ABAB"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Purpose</w:t>
      </w:r>
      <w:r w:rsidRPr="00A94A53">
        <w:rPr>
          <w:rFonts w:ascii="Garamond" w:hAnsi="Garamond"/>
          <w:sz w:val="26"/>
          <w:szCs w:val="26"/>
        </w:rPr>
        <w:t>: Help users identify the intensity of their emotions and guide them in gradually improving their emotional state using small, manageable steps.</w:t>
      </w:r>
    </w:p>
    <w:p w14:paraId="028EC8EB" w14:textId="77777777" w:rsidR="00510320" w:rsidRPr="00510320" w:rsidRDefault="00510320" w:rsidP="00510320">
      <w:pPr>
        <w:spacing w:line="276" w:lineRule="auto"/>
        <w:rPr>
          <w:rFonts w:ascii="Garamond" w:hAnsi="Garamond"/>
          <w:b/>
          <w:bCs/>
          <w:sz w:val="26"/>
          <w:szCs w:val="26"/>
        </w:rPr>
      </w:pPr>
      <w:r w:rsidRPr="00510320">
        <w:rPr>
          <w:rFonts w:ascii="Garamond" w:hAnsi="Garamond"/>
          <w:b/>
          <w:bCs/>
          <w:sz w:val="26"/>
          <w:szCs w:val="26"/>
        </w:rPr>
        <w:t>What is the Emotion Ladder and Why Is It Important?</w:t>
      </w:r>
    </w:p>
    <w:p w14:paraId="3ABE9FBC" w14:textId="77777777" w:rsidR="00510320" w:rsidRPr="00510320" w:rsidRDefault="00510320" w:rsidP="00510320">
      <w:pPr>
        <w:spacing w:line="276" w:lineRule="auto"/>
        <w:rPr>
          <w:rFonts w:ascii="Garamond" w:hAnsi="Garamond"/>
          <w:sz w:val="26"/>
          <w:szCs w:val="26"/>
        </w:rPr>
      </w:pPr>
      <w:r w:rsidRPr="00510320">
        <w:rPr>
          <w:rFonts w:ascii="Garamond" w:hAnsi="Garamond"/>
          <w:sz w:val="26"/>
          <w:szCs w:val="26"/>
        </w:rPr>
        <w:t xml:space="preserve">The Emotion Ladder is a powerful tool to help you understand, navigate, and improve your emotional state. Emotions are dynamic; they often </w:t>
      </w:r>
      <w:proofErr w:type="gramStart"/>
      <w:r w:rsidRPr="00510320">
        <w:rPr>
          <w:rFonts w:ascii="Garamond" w:hAnsi="Garamond"/>
          <w:sz w:val="26"/>
          <w:szCs w:val="26"/>
        </w:rPr>
        <w:t>ebb</w:t>
      </w:r>
      <w:proofErr w:type="gramEnd"/>
      <w:r w:rsidRPr="00510320">
        <w:rPr>
          <w:rFonts w:ascii="Garamond" w:hAnsi="Garamond"/>
          <w:sz w:val="26"/>
          <w:szCs w:val="26"/>
        </w:rPr>
        <w:t xml:space="preserve"> and flow based on our experiences, thoughts, and environments. The ladder metaphor provides a simple yet effective way to visualize these changes, with emotions ranging from the most intense and overwhelming at the bottom to more balanced and positive feelings at the top. Each rung represents a small step toward a healthier, more manageable emotional state.</w:t>
      </w:r>
    </w:p>
    <w:p w14:paraId="3E02CA43" w14:textId="77777777" w:rsidR="00510320" w:rsidRPr="00510320" w:rsidRDefault="00510320" w:rsidP="00510320">
      <w:pPr>
        <w:spacing w:line="276" w:lineRule="auto"/>
        <w:rPr>
          <w:rFonts w:ascii="Garamond" w:hAnsi="Garamond"/>
          <w:sz w:val="26"/>
          <w:szCs w:val="26"/>
        </w:rPr>
      </w:pPr>
      <w:r w:rsidRPr="00510320">
        <w:rPr>
          <w:rFonts w:ascii="Garamond" w:hAnsi="Garamond"/>
          <w:sz w:val="26"/>
          <w:szCs w:val="26"/>
        </w:rPr>
        <w:t>One of the biggest challenges people face when dealing with difficult emotions is the pressure to feel better immediately. This pressure often leads to frustration, guilt, or even avoidance when the desired shift feels unattainable. The Emotion Ladder takes a different approach: instead of aiming for a complete emotional turnaround, it encourages you to focus on gradual, achievable progress. By identifying where you are on the ladder and visualizing the next rung, you can work toward small, meaningful shifts that feel realistic and sustainable.</w:t>
      </w:r>
    </w:p>
    <w:p w14:paraId="6DDE78AE" w14:textId="77C2A5F9" w:rsidR="00A94A53" w:rsidRPr="00A94A53" w:rsidRDefault="00510320" w:rsidP="00A94A53">
      <w:pPr>
        <w:spacing w:line="276" w:lineRule="auto"/>
        <w:rPr>
          <w:rFonts w:ascii="Garamond" w:hAnsi="Garamond"/>
          <w:sz w:val="26"/>
          <w:szCs w:val="26"/>
        </w:rPr>
      </w:pPr>
      <w:r w:rsidRPr="00510320">
        <w:rPr>
          <w:rFonts w:ascii="Garamond" w:hAnsi="Garamond"/>
          <w:sz w:val="26"/>
          <w:szCs w:val="26"/>
        </w:rPr>
        <w:t>This process is important because it helps you regain a sense of control over your emotional journey. Rather than feeling stuck or overwhelmed, the ladder reminds you that even the smallest upward movement is progress. It also teaches self-compassion by acknowledging that emotions are not “good” or “bad”—they’re simply signals guiding us toward understanding ourselves better. With consistent use, the Emotion Ladder can help you build resilience, manage emotional intensity, and respond to life’s challenges with greater clarity and balance.</w:t>
      </w:r>
    </w:p>
    <w:p w14:paraId="0AC8A1D3" w14:textId="77777777" w:rsidR="00A94A53" w:rsidRPr="00A94A53" w:rsidRDefault="00A94A53" w:rsidP="00A94A53">
      <w:pPr>
        <w:spacing w:line="276" w:lineRule="auto"/>
        <w:rPr>
          <w:rFonts w:ascii="Garamond" w:hAnsi="Garamond"/>
          <w:b/>
          <w:bCs/>
          <w:sz w:val="26"/>
          <w:szCs w:val="26"/>
        </w:rPr>
      </w:pPr>
      <w:r w:rsidRPr="00A94A53">
        <w:rPr>
          <w:rFonts w:ascii="Garamond" w:hAnsi="Garamond"/>
          <w:b/>
          <w:bCs/>
          <w:sz w:val="26"/>
          <w:szCs w:val="26"/>
        </w:rPr>
        <w:t>Step 1: Identify Your Current Emotional State</w:t>
      </w:r>
    </w:p>
    <w:p w14:paraId="4DF4E3CF"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Recognizing Your Emotion</w:t>
      </w:r>
      <w:r w:rsidRPr="00A94A53">
        <w:rPr>
          <w:rFonts w:ascii="Garamond" w:hAnsi="Garamond"/>
          <w:sz w:val="26"/>
          <w:szCs w:val="26"/>
        </w:rPr>
        <w:br/>
        <w:t>Take a moment to reflect on how you’re feeling right now. Use the prompts below:</w:t>
      </w:r>
    </w:p>
    <w:p w14:paraId="46D452F7" w14:textId="77777777" w:rsidR="00A94A53" w:rsidRPr="00A94A53" w:rsidRDefault="00A94A53" w:rsidP="00A94A53">
      <w:pPr>
        <w:numPr>
          <w:ilvl w:val="0"/>
          <w:numId w:val="1"/>
        </w:numPr>
        <w:spacing w:line="276" w:lineRule="auto"/>
        <w:rPr>
          <w:rFonts w:ascii="Garamond" w:hAnsi="Garamond"/>
          <w:sz w:val="26"/>
          <w:szCs w:val="26"/>
        </w:rPr>
      </w:pPr>
      <w:r w:rsidRPr="00A94A53">
        <w:rPr>
          <w:rFonts w:ascii="Garamond" w:hAnsi="Garamond"/>
          <w:i/>
          <w:iCs/>
          <w:sz w:val="26"/>
          <w:szCs w:val="26"/>
        </w:rPr>
        <w:t>What emotion(s) are you experiencing?</w:t>
      </w:r>
    </w:p>
    <w:p w14:paraId="5A7FB49B"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64DA5C67">
          <v:rect id="_x0000_i1117" style="width:0;height:1.5pt" o:hralign="center" o:hrstd="t" o:hr="t" fillcolor="#a0a0a0" stroked="f"/>
        </w:pict>
      </w:r>
    </w:p>
    <w:p w14:paraId="70408735" w14:textId="77777777" w:rsidR="00A94A53" w:rsidRPr="00A94A53" w:rsidRDefault="00A94A53" w:rsidP="00A94A53">
      <w:pPr>
        <w:numPr>
          <w:ilvl w:val="0"/>
          <w:numId w:val="1"/>
        </w:numPr>
        <w:spacing w:line="276" w:lineRule="auto"/>
        <w:rPr>
          <w:rFonts w:ascii="Garamond" w:hAnsi="Garamond"/>
          <w:sz w:val="26"/>
          <w:szCs w:val="26"/>
        </w:rPr>
      </w:pPr>
      <w:r w:rsidRPr="00A94A53">
        <w:rPr>
          <w:rFonts w:ascii="Garamond" w:hAnsi="Garamond"/>
          <w:i/>
          <w:iCs/>
          <w:sz w:val="26"/>
          <w:szCs w:val="26"/>
        </w:rPr>
        <w:t>How intense is this emotion on a scale of 1 to 10 (1 = mild, 10 = overwhelming)?</w:t>
      </w:r>
    </w:p>
    <w:p w14:paraId="768FE17B"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2817C538">
          <v:rect id="_x0000_i1118" style="width:0;height:1.5pt" o:hralign="center" o:hrstd="t" o:hr="t" fillcolor="#a0a0a0" stroked="f"/>
        </w:pict>
      </w:r>
    </w:p>
    <w:p w14:paraId="08CA14D0"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lastRenderedPageBreak/>
        <w:t>The Emotion Ladder Example</w:t>
      </w:r>
      <w:r w:rsidRPr="00A94A53">
        <w:rPr>
          <w:rFonts w:ascii="Garamond" w:hAnsi="Garamond"/>
          <w:sz w:val="26"/>
          <w:szCs w:val="26"/>
        </w:rPr>
        <w:br/>
        <w:t>Here’s an example of what the Emotion Ladder might look like for different emotions:</w:t>
      </w:r>
    </w:p>
    <w:p w14:paraId="4B8D1D0B" w14:textId="77777777" w:rsidR="00A94A53" w:rsidRPr="00A94A53" w:rsidRDefault="00A94A53" w:rsidP="00A94A53">
      <w:pPr>
        <w:numPr>
          <w:ilvl w:val="0"/>
          <w:numId w:val="2"/>
        </w:numPr>
        <w:spacing w:line="276" w:lineRule="auto"/>
        <w:rPr>
          <w:rFonts w:ascii="Garamond" w:hAnsi="Garamond"/>
          <w:sz w:val="26"/>
          <w:szCs w:val="26"/>
        </w:rPr>
      </w:pPr>
      <w:r w:rsidRPr="00A94A53">
        <w:rPr>
          <w:rFonts w:ascii="Garamond" w:hAnsi="Garamond"/>
          <w:i/>
          <w:iCs/>
          <w:sz w:val="26"/>
          <w:szCs w:val="26"/>
        </w:rPr>
        <w:t>Top Rungs (Balanced or Positive)</w:t>
      </w:r>
      <w:r w:rsidRPr="00A94A53">
        <w:rPr>
          <w:rFonts w:ascii="Garamond" w:hAnsi="Garamond"/>
          <w:sz w:val="26"/>
          <w:szCs w:val="26"/>
        </w:rPr>
        <w:t>: Calm → Contentment → Joy → Excitement</w:t>
      </w:r>
    </w:p>
    <w:p w14:paraId="7FA012A6" w14:textId="77777777" w:rsidR="00A94A53" w:rsidRPr="00A94A53" w:rsidRDefault="00A94A53" w:rsidP="00A94A53">
      <w:pPr>
        <w:numPr>
          <w:ilvl w:val="0"/>
          <w:numId w:val="2"/>
        </w:numPr>
        <w:spacing w:line="276" w:lineRule="auto"/>
        <w:rPr>
          <w:rFonts w:ascii="Garamond" w:hAnsi="Garamond"/>
          <w:sz w:val="26"/>
          <w:szCs w:val="26"/>
        </w:rPr>
      </w:pPr>
      <w:r w:rsidRPr="00A94A53">
        <w:rPr>
          <w:rFonts w:ascii="Garamond" w:hAnsi="Garamond"/>
          <w:i/>
          <w:iCs/>
          <w:sz w:val="26"/>
          <w:szCs w:val="26"/>
        </w:rPr>
        <w:t>Middle Rungs (Neutral or Mildly Challenging)</w:t>
      </w:r>
      <w:r w:rsidRPr="00A94A53">
        <w:rPr>
          <w:rFonts w:ascii="Garamond" w:hAnsi="Garamond"/>
          <w:sz w:val="26"/>
          <w:szCs w:val="26"/>
        </w:rPr>
        <w:t>: Boredom → Restlessness → Frustration</w:t>
      </w:r>
    </w:p>
    <w:p w14:paraId="3AF85A79" w14:textId="77777777" w:rsidR="00A94A53" w:rsidRPr="00A94A53" w:rsidRDefault="00A94A53" w:rsidP="00A94A53">
      <w:pPr>
        <w:numPr>
          <w:ilvl w:val="0"/>
          <w:numId w:val="2"/>
        </w:numPr>
        <w:spacing w:line="276" w:lineRule="auto"/>
        <w:rPr>
          <w:rFonts w:ascii="Garamond" w:hAnsi="Garamond"/>
          <w:sz w:val="26"/>
          <w:szCs w:val="26"/>
        </w:rPr>
      </w:pPr>
      <w:r w:rsidRPr="00A94A53">
        <w:rPr>
          <w:rFonts w:ascii="Garamond" w:hAnsi="Garamond"/>
          <w:i/>
          <w:iCs/>
          <w:sz w:val="26"/>
          <w:szCs w:val="26"/>
        </w:rPr>
        <w:t>Bottom Rungs (Intense Negative)</w:t>
      </w:r>
      <w:r w:rsidRPr="00A94A53">
        <w:rPr>
          <w:rFonts w:ascii="Garamond" w:hAnsi="Garamond"/>
          <w:sz w:val="26"/>
          <w:szCs w:val="26"/>
        </w:rPr>
        <w:t>: Sadness → Anxiety → Despair → Hopelessness</w:t>
      </w:r>
    </w:p>
    <w:p w14:paraId="64B3AAA6"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t>Write down where you feel you are on your personal Emotion Ladder:</w:t>
      </w:r>
    </w:p>
    <w:p w14:paraId="1DDE3EA4" w14:textId="6C1A1C57" w:rsidR="00A94A53" w:rsidRPr="00A94A53" w:rsidRDefault="00A94A53" w:rsidP="00A94A53">
      <w:pPr>
        <w:numPr>
          <w:ilvl w:val="0"/>
          <w:numId w:val="3"/>
        </w:numPr>
        <w:spacing w:line="276" w:lineRule="auto"/>
        <w:rPr>
          <w:rFonts w:ascii="Garamond" w:hAnsi="Garamond"/>
          <w:sz w:val="26"/>
          <w:szCs w:val="26"/>
        </w:rPr>
      </w:pPr>
      <w:r w:rsidRPr="00A94A53">
        <w:rPr>
          <w:rFonts w:ascii="Garamond" w:hAnsi="Garamond"/>
          <w:i/>
          <w:iCs/>
          <w:sz w:val="26"/>
          <w:szCs w:val="26"/>
        </w:rPr>
        <w:t>Current rung</w:t>
      </w:r>
      <w:r w:rsidRPr="00A94A53">
        <w:rPr>
          <w:rFonts w:ascii="Garamond" w:hAnsi="Garamond"/>
          <w:sz w:val="26"/>
          <w:szCs w:val="26"/>
        </w:rPr>
        <w:t>: ___________________________</w:t>
      </w:r>
    </w:p>
    <w:p w14:paraId="7215D811" w14:textId="77777777" w:rsidR="00A94A53" w:rsidRPr="00A94A53" w:rsidRDefault="00A94A53" w:rsidP="00A94A53">
      <w:pPr>
        <w:spacing w:line="276" w:lineRule="auto"/>
        <w:rPr>
          <w:rFonts w:ascii="Garamond" w:hAnsi="Garamond"/>
          <w:b/>
          <w:bCs/>
          <w:sz w:val="26"/>
          <w:szCs w:val="26"/>
        </w:rPr>
      </w:pPr>
      <w:r w:rsidRPr="00A94A53">
        <w:rPr>
          <w:rFonts w:ascii="Garamond" w:hAnsi="Garamond"/>
          <w:b/>
          <w:bCs/>
          <w:sz w:val="26"/>
          <w:szCs w:val="26"/>
        </w:rPr>
        <w:t>Step 2: Visualize the Next Rung</w:t>
      </w:r>
    </w:p>
    <w:p w14:paraId="4B0EF0BF"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Climbing Up Gradually</w:t>
      </w:r>
      <w:r w:rsidRPr="00A94A53">
        <w:rPr>
          <w:rFonts w:ascii="Garamond" w:hAnsi="Garamond"/>
          <w:sz w:val="26"/>
          <w:szCs w:val="26"/>
        </w:rPr>
        <w:br/>
        <w:t>Think of a small shift that feels possible, rather than trying to force yourself to feel entirely different. For example:</w:t>
      </w:r>
    </w:p>
    <w:p w14:paraId="1736B0DF" w14:textId="77777777" w:rsidR="00A94A53" w:rsidRPr="00A94A53" w:rsidRDefault="00A94A53" w:rsidP="00A94A53">
      <w:pPr>
        <w:numPr>
          <w:ilvl w:val="0"/>
          <w:numId w:val="4"/>
        </w:numPr>
        <w:spacing w:line="276" w:lineRule="auto"/>
        <w:rPr>
          <w:rFonts w:ascii="Garamond" w:hAnsi="Garamond"/>
          <w:sz w:val="26"/>
          <w:szCs w:val="26"/>
        </w:rPr>
      </w:pPr>
      <w:r w:rsidRPr="00A94A53">
        <w:rPr>
          <w:rFonts w:ascii="Garamond" w:hAnsi="Garamond"/>
          <w:sz w:val="26"/>
          <w:szCs w:val="26"/>
        </w:rPr>
        <w:t xml:space="preserve">From </w:t>
      </w:r>
      <w:r w:rsidRPr="00A94A53">
        <w:rPr>
          <w:rFonts w:ascii="Garamond" w:hAnsi="Garamond"/>
          <w:b/>
          <w:bCs/>
          <w:sz w:val="26"/>
          <w:szCs w:val="26"/>
        </w:rPr>
        <w:t>frustration</w:t>
      </w:r>
      <w:r w:rsidRPr="00A94A53">
        <w:rPr>
          <w:rFonts w:ascii="Garamond" w:hAnsi="Garamond"/>
          <w:sz w:val="26"/>
          <w:szCs w:val="26"/>
        </w:rPr>
        <w:t xml:space="preserve">, aim for </w:t>
      </w:r>
      <w:r w:rsidRPr="00A94A53">
        <w:rPr>
          <w:rFonts w:ascii="Garamond" w:hAnsi="Garamond"/>
          <w:b/>
          <w:bCs/>
          <w:sz w:val="26"/>
          <w:szCs w:val="26"/>
        </w:rPr>
        <w:t>calm acknowledgment</w:t>
      </w:r>
      <w:r w:rsidRPr="00A94A53">
        <w:rPr>
          <w:rFonts w:ascii="Garamond" w:hAnsi="Garamond"/>
          <w:sz w:val="26"/>
          <w:szCs w:val="26"/>
        </w:rPr>
        <w:t xml:space="preserve"> rather than immediate happiness.</w:t>
      </w:r>
    </w:p>
    <w:p w14:paraId="282C1A8D" w14:textId="77777777" w:rsidR="00A94A53" w:rsidRPr="00A94A53" w:rsidRDefault="00A94A53" w:rsidP="00A94A53">
      <w:pPr>
        <w:numPr>
          <w:ilvl w:val="0"/>
          <w:numId w:val="4"/>
        </w:numPr>
        <w:spacing w:line="276" w:lineRule="auto"/>
        <w:rPr>
          <w:rFonts w:ascii="Garamond" w:hAnsi="Garamond"/>
          <w:sz w:val="26"/>
          <w:szCs w:val="26"/>
        </w:rPr>
      </w:pPr>
      <w:r w:rsidRPr="00A94A53">
        <w:rPr>
          <w:rFonts w:ascii="Garamond" w:hAnsi="Garamond"/>
          <w:sz w:val="26"/>
          <w:szCs w:val="26"/>
        </w:rPr>
        <w:t xml:space="preserve">From </w:t>
      </w:r>
      <w:r w:rsidRPr="00A94A53">
        <w:rPr>
          <w:rFonts w:ascii="Garamond" w:hAnsi="Garamond"/>
          <w:b/>
          <w:bCs/>
          <w:sz w:val="26"/>
          <w:szCs w:val="26"/>
        </w:rPr>
        <w:t>sadness</w:t>
      </w:r>
      <w:r w:rsidRPr="00A94A53">
        <w:rPr>
          <w:rFonts w:ascii="Garamond" w:hAnsi="Garamond"/>
          <w:sz w:val="26"/>
          <w:szCs w:val="26"/>
        </w:rPr>
        <w:t xml:space="preserve">, move toward </w:t>
      </w:r>
      <w:r w:rsidRPr="00A94A53">
        <w:rPr>
          <w:rFonts w:ascii="Garamond" w:hAnsi="Garamond"/>
          <w:b/>
          <w:bCs/>
          <w:sz w:val="26"/>
          <w:szCs w:val="26"/>
        </w:rPr>
        <w:t>hopefulness</w:t>
      </w:r>
      <w:r w:rsidRPr="00A94A53">
        <w:rPr>
          <w:rFonts w:ascii="Garamond" w:hAnsi="Garamond"/>
          <w:sz w:val="26"/>
          <w:szCs w:val="26"/>
        </w:rPr>
        <w:t xml:space="preserve"> instead of joy.</w:t>
      </w:r>
    </w:p>
    <w:p w14:paraId="3F036E43"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t>Write down the next rung you’d like to reach:</w:t>
      </w:r>
    </w:p>
    <w:p w14:paraId="01A9CE6B" w14:textId="77777777" w:rsidR="00A94A53" w:rsidRPr="00A94A53" w:rsidRDefault="00A94A53" w:rsidP="00A94A53">
      <w:pPr>
        <w:numPr>
          <w:ilvl w:val="0"/>
          <w:numId w:val="5"/>
        </w:numPr>
        <w:spacing w:line="276" w:lineRule="auto"/>
        <w:rPr>
          <w:rFonts w:ascii="Garamond" w:hAnsi="Garamond"/>
          <w:sz w:val="26"/>
          <w:szCs w:val="26"/>
        </w:rPr>
      </w:pPr>
      <w:r w:rsidRPr="00A94A53">
        <w:rPr>
          <w:rFonts w:ascii="Garamond" w:hAnsi="Garamond"/>
          <w:i/>
          <w:iCs/>
          <w:sz w:val="26"/>
          <w:szCs w:val="26"/>
        </w:rPr>
        <w:t>Next rung</w:t>
      </w:r>
      <w:r w:rsidRPr="00A94A53">
        <w:rPr>
          <w:rFonts w:ascii="Garamond" w:hAnsi="Garamond"/>
          <w:sz w:val="26"/>
          <w:szCs w:val="26"/>
        </w:rPr>
        <w:t>: ___________________________</w:t>
      </w:r>
    </w:p>
    <w:p w14:paraId="6A609CAF"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Reflection Prompt</w:t>
      </w:r>
      <w:r w:rsidRPr="00A94A53">
        <w:rPr>
          <w:rFonts w:ascii="Garamond" w:hAnsi="Garamond"/>
          <w:sz w:val="26"/>
          <w:szCs w:val="26"/>
        </w:rPr>
        <w:br/>
        <w:t>What small action or mindset shift could help you reach that next rung?</w:t>
      </w:r>
    </w:p>
    <w:p w14:paraId="1767E029"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1817B268">
          <v:rect id="_x0000_i1120" style="width:0;height:1.5pt" o:hralign="center" o:hrstd="t" o:hr="t" fillcolor="#a0a0a0" stroked="f"/>
        </w:pict>
      </w:r>
    </w:p>
    <w:p w14:paraId="070F4A22"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60241114">
          <v:rect id="_x0000_i1121" style="width:0;height:1.5pt" o:hralign="center" o:hrstd="t" o:hr="t" fillcolor="#a0a0a0" stroked="f"/>
        </w:pict>
      </w:r>
    </w:p>
    <w:p w14:paraId="709BA788"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62B0092D">
          <v:rect id="_x0000_i1122" style="width:0;height:1.5pt" o:hralign="center" o:hrstd="t" o:hr="t" fillcolor="#a0a0a0" stroked="f"/>
        </w:pict>
      </w:r>
    </w:p>
    <w:p w14:paraId="1E76FA8E" w14:textId="77777777" w:rsidR="00A94A53" w:rsidRPr="00A94A53" w:rsidRDefault="00A94A53" w:rsidP="00A94A53">
      <w:pPr>
        <w:spacing w:line="276" w:lineRule="auto"/>
        <w:rPr>
          <w:rFonts w:ascii="Garamond" w:hAnsi="Garamond"/>
          <w:b/>
          <w:bCs/>
          <w:sz w:val="26"/>
          <w:szCs w:val="26"/>
        </w:rPr>
      </w:pPr>
      <w:r w:rsidRPr="00A94A53">
        <w:rPr>
          <w:rFonts w:ascii="Garamond" w:hAnsi="Garamond"/>
          <w:b/>
          <w:bCs/>
          <w:sz w:val="26"/>
          <w:szCs w:val="26"/>
        </w:rPr>
        <w:t>Step 3: Strategies for Moving Up</w:t>
      </w:r>
    </w:p>
    <w:p w14:paraId="5576CDA9"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Tools to Help You Climb</w:t>
      </w:r>
      <w:r w:rsidRPr="00A94A53">
        <w:rPr>
          <w:rFonts w:ascii="Garamond" w:hAnsi="Garamond"/>
          <w:sz w:val="26"/>
          <w:szCs w:val="26"/>
        </w:rPr>
        <w:br/>
        <w:t>Choose one or more strategies to help you gradually move upward:</w:t>
      </w:r>
    </w:p>
    <w:p w14:paraId="49BCAF73" w14:textId="77777777" w:rsidR="00A94A53" w:rsidRPr="00A94A53" w:rsidRDefault="00A94A53" w:rsidP="00A94A53">
      <w:pPr>
        <w:numPr>
          <w:ilvl w:val="0"/>
          <w:numId w:val="6"/>
        </w:numPr>
        <w:spacing w:line="276" w:lineRule="auto"/>
        <w:rPr>
          <w:rFonts w:ascii="Garamond" w:hAnsi="Garamond"/>
          <w:sz w:val="26"/>
          <w:szCs w:val="26"/>
        </w:rPr>
      </w:pPr>
      <w:r w:rsidRPr="00A94A53">
        <w:rPr>
          <w:rFonts w:ascii="Garamond" w:hAnsi="Garamond"/>
          <w:b/>
          <w:bCs/>
          <w:sz w:val="26"/>
          <w:szCs w:val="26"/>
        </w:rPr>
        <w:t>Mindful Breathing</w:t>
      </w:r>
      <w:r w:rsidRPr="00A94A53">
        <w:rPr>
          <w:rFonts w:ascii="Garamond" w:hAnsi="Garamond"/>
          <w:sz w:val="26"/>
          <w:szCs w:val="26"/>
        </w:rPr>
        <w:t>: Take five deep breaths to center yourself.</w:t>
      </w:r>
    </w:p>
    <w:p w14:paraId="66A3AD8F" w14:textId="77777777" w:rsidR="00A94A53" w:rsidRPr="00A94A53" w:rsidRDefault="00A94A53" w:rsidP="00A94A53">
      <w:pPr>
        <w:numPr>
          <w:ilvl w:val="0"/>
          <w:numId w:val="6"/>
        </w:numPr>
        <w:spacing w:line="276" w:lineRule="auto"/>
        <w:rPr>
          <w:rFonts w:ascii="Garamond" w:hAnsi="Garamond"/>
          <w:sz w:val="26"/>
          <w:szCs w:val="26"/>
        </w:rPr>
      </w:pPr>
      <w:r w:rsidRPr="00A94A53">
        <w:rPr>
          <w:rFonts w:ascii="Garamond" w:hAnsi="Garamond"/>
          <w:b/>
          <w:bCs/>
          <w:sz w:val="26"/>
          <w:szCs w:val="26"/>
        </w:rPr>
        <w:t>Reframing Thoughts</w:t>
      </w:r>
      <w:r w:rsidRPr="00A94A53">
        <w:rPr>
          <w:rFonts w:ascii="Garamond" w:hAnsi="Garamond"/>
          <w:sz w:val="26"/>
          <w:szCs w:val="26"/>
        </w:rPr>
        <w:t>: Identify one positive aspect of your situation, no matter how small.</w:t>
      </w:r>
    </w:p>
    <w:p w14:paraId="30463E89" w14:textId="77777777" w:rsidR="00A94A53" w:rsidRPr="00A94A53" w:rsidRDefault="00A94A53" w:rsidP="00A94A53">
      <w:pPr>
        <w:numPr>
          <w:ilvl w:val="0"/>
          <w:numId w:val="6"/>
        </w:numPr>
        <w:spacing w:line="276" w:lineRule="auto"/>
        <w:rPr>
          <w:rFonts w:ascii="Garamond" w:hAnsi="Garamond"/>
          <w:sz w:val="26"/>
          <w:szCs w:val="26"/>
        </w:rPr>
      </w:pPr>
      <w:r w:rsidRPr="00A94A53">
        <w:rPr>
          <w:rFonts w:ascii="Garamond" w:hAnsi="Garamond"/>
          <w:b/>
          <w:bCs/>
          <w:sz w:val="26"/>
          <w:szCs w:val="26"/>
        </w:rPr>
        <w:t>Physical Movement</w:t>
      </w:r>
      <w:r w:rsidRPr="00A94A53">
        <w:rPr>
          <w:rFonts w:ascii="Garamond" w:hAnsi="Garamond"/>
          <w:sz w:val="26"/>
          <w:szCs w:val="26"/>
        </w:rPr>
        <w:t>: Go for a walk or stretch to release tension.</w:t>
      </w:r>
    </w:p>
    <w:p w14:paraId="11D9E3B7" w14:textId="77777777" w:rsidR="00A94A53" w:rsidRPr="00A94A53" w:rsidRDefault="00A94A53" w:rsidP="00A94A53">
      <w:pPr>
        <w:numPr>
          <w:ilvl w:val="0"/>
          <w:numId w:val="6"/>
        </w:numPr>
        <w:spacing w:line="276" w:lineRule="auto"/>
        <w:rPr>
          <w:rFonts w:ascii="Garamond" w:hAnsi="Garamond"/>
          <w:sz w:val="26"/>
          <w:szCs w:val="26"/>
        </w:rPr>
      </w:pPr>
      <w:r w:rsidRPr="00A94A53">
        <w:rPr>
          <w:rFonts w:ascii="Garamond" w:hAnsi="Garamond"/>
          <w:b/>
          <w:bCs/>
          <w:sz w:val="26"/>
          <w:szCs w:val="26"/>
        </w:rPr>
        <w:lastRenderedPageBreak/>
        <w:t>Gratitude Practice</w:t>
      </w:r>
      <w:r w:rsidRPr="00A94A53">
        <w:rPr>
          <w:rFonts w:ascii="Garamond" w:hAnsi="Garamond"/>
          <w:sz w:val="26"/>
          <w:szCs w:val="26"/>
        </w:rPr>
        <w:t>: Write down one thing you’re grateful for today.</w:t>
      </w:r>
    </w:p>
    <w:p w14:paraId="6F01A411" w14:textId="77777777" w:rsidR="00A94A53" w:rsidRPr="00A94A53" w:rsidRDefault="00A94A53" w:rsidP="00A94A53">
      <w:pPr>
        <w:numPr>
          <w:ilvl w:val="0"/>
          <w:numId w:val="6"/>
        </w:numPr>
        <w:spacing w:line="276" w:lineRule="auto"/>
        <w:rPr>
          <w:rFonts w:ascii="Garamond" w:hAnsi="Garamond"/>
          <w:sz w:val="26"/>
          <w:szCs w:val="26"/>
        </w:rPr>
      </w:pPr>
      <w:r w:rsidRPr="00A94A53">
        <w:rPr>
          <w:rFonts w:ascii="Garamond" w:hAnsi="Garamond"/>
          <w:b/>
          <w:bCs/>
          <w:sz w:val="26"/>
          <w:szCs w:val="26"/>
        </w:rPr>
        <w:t>Connect with Someone</w:t>
      </w:r>
      <w:r w:rsidRPr="00A94A53">
        <w:rPr>
          <w:rFonts w:ascii="Garamond" w:hAnsi="Garamond"/>
          <w:sz w:val="26"/>
          <w:szCs w:val="26"/>
        </w:rPr>
        <w:t>: Talk to a trusted friend or loved one.</w:t>
      </w:r>
    </w:p>
    <w:p w14:paraId="2D00100C"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t>Write down the strategy or action step you’ll try:</w:t>
      </w:r>
    </w:p>
    <w:p w14:paraId="7674572D"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165CE62E">
          <v:rect id="_x0000_i1123" style="width:0;height:1.5pt" o:hralign="center" o:hrstd="t" o:hr="t" fillcolor="#a0a0a0" stroked="f"/>
        </w:pict>
      </w:r>
    </w:p>
    <w:p w14:paraId="684149BD"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04F73C98">
          <v:rect id="_x0000_i1124" style="width:0;height:1.5pt" o:hralign="center" o:hrstd="t" o:hr="t" fillcolor="#a0a0a0" stroked="f"/>
        </w:pict>
      </w:r>
    </w:p>
    <w:p w14:paraId="2BB6C32F" w14:textId="77777777" w:rsidR="00A94A53" w:rsidRPr="00A94A53" w:rsidRDefault="00A94A53" w:rsidP="00A94A53">
      <w:pPr>
        <w:spacing w:line="276" w:lineRule="auto"/>
        <w:rPr>
          <w:rFonts w:ascii="Garamond" w:hAnsi="Garamond"/>
          <w:b/>
          <w:bCs/>
          <w:sz w:val="26"/>
          <w:szCs w:val="26"/>
        </w:rPr>
      </w:pPr>
      <w:r w:rsidRPr="00A94A53">
        <w:rPr>
          <w:rFonts w:ascii="Garamond" w:hAnsi="Garamond"/>
          <w:b/>
          <w:bCs/>
          <w:sz w:val="26"/>
          <w:szCs w:val="26"/>
        </w:rPr>
        <w:t>Step 4: Track Your Progress</w:t>
      </w:r>
    </w:p>
    <w:p w14:paraId="1D6AAEA7"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Reflection on Improvement</w:t>
      </w:r>
      <w:r w:rsidRPr="00A94A53">
        <w:rPr>
          <w:rFonts w:ascii="Garamond" w:hAnsi="Garamond"/>
          <w:sz w:val="26"/>
          <w:szCs w:val="26"/>
        </w:rPr>
        <w:br/>
        <w:t>After practicing your chosen strategy, take a moment to check in:</w:t>
      </w:r>
    </w:p>
    <w:p w14:paraId="20BB0893" w14:textId="77777777" w:rsidR="00A94A53" w:rsidRPr="00A94A53" w:rsidRDefault="00A94A53" w:rsidP="00A94A53">
      <w:pPr>
        <w:numPr>
          <w:ilvl w:val="0"/>
          <w:numId w:val="7"/>
        </w:numPr>
        <w:spacing w:line="276" w:lineRule="auto"/>
        <w:rPr>
          <w:rFonts w:ascii="Garamond" w:hAnsi="Garamond"/>
          <w:sz w:val="26"/>
          <w:szCs w:val="26"/>
        </w:rPr>
      </w:pPr>
      <w:r w:rsidRPr="00A94A53">
        <w:rPr>
          <w:rFonts w:ascii="Garamond" w:hAnsi="Garamond"/>
          <w:i/>
          <w:iCs/>
          <w:sz w:val="26"/>
          <w:szCs w:val="26"/>
        </w:rPr>
        <w:t>Did your emotional state shift?</w:t>
      </w:r>
    </w:p>
    <w:p w14:paraId="4244A2F4"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1BDC4A72">
          <v:rect id="_x0000_i1125" style="width:0;height:1.5pt" o:hralign="center" o:hrstd="t" o:hr="t" fillcolor="#a0a0a0" stroked="f"/>
        </w:pict>
      </w:r>
    </w:p>
    <w:p w14:paraId="5E2C4347" w14:textId="77777777" w:rsidR="00A94A53" w:rsidRPr="00A94A53" w:rsidRDefault="00A94A53" w:rsidP="00A94A53">
      <w:pPr>
        <w:numPr>
          <w:ilvl w:val="0"/>
          <w:numId w:val="7"/>
        </w:numPr>
        <w:spacing w:line="276" w:lineRule="auto"/>
        <w:rPr>
          <w:rFonts w:ascii="Garamond" w:hAnsi="Garamond"/>
          <w:sz w:val="26"/>
          <w:szCs w:val="26"/>
        </w:rPr>
      </w:pPr>
      <w:r w:rsidRPr="00A94A53">
        <w:rPr>
          <w:rFonts w:ascii="Garamond" w:hAnsi="Garamond"/>
          <w:i/>
          <w:iCs/>
          <w:sz w:val="26"/>
          <w:szCs w:val="26"/>
        </w:rPr>
        <w:t>What rung of the Emotion Ladder are you on now?</w:t>
      </w:r>
    </w:p>
    <w:p w14:paraId="631DF66C"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6D20A5DE">
          <v:rect id="_x0000_i1126" style="width:0;height:1.5pt" o:hralign="center" o:hrstd="t" o:hr="t" fillcolor="#a0a0a0" stroked="f"/>
        </w:pict>
      </w:r>
    </w:p>
    <w:p w14:paraId="0F838233"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t>If your emotions didn’t shift, that’s okay! Repeat the process or try a different strategy. Progress takes time and patience.</w:t>
      </w:r>
    </w:p>
    <w:p w14:paraId="4326A6C2"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1888272B">
          <v:rect id="_x0000_i1127" style="width:0;height:1.5pt" o:hralign="center" o:hrstd="t" o:hr="t" fillcolor="#a0a0a0" stroked="f"/>
        </w:pict>
      </w:r>
    </w:p>
    <w:p w14:paraId="3CD83E36" w14:textId="77777777" w:rsidR="00A94A53" w:rsidRPr="00A94A53" w:rsidRDefault="00A94A53" w:rsidP="00A94A53">
      <w:pPr>
        <w:spacing w:line="276" w:lineRule="auto"/>
        <w:rPr>
          <w:rFonts w:ascii="Garamond" w:hAnsi="Garamond"/>
          <w:b/>
          <w:bCs/>
          <w:sz w:val="26"/>
          <w:szCs w:val="26"/>
        </w:rPr>
      </w:pPr>
      <w:r w:rsidRPr="00A94A53">
        <w:rPr>
          <w:rFonts w:ascii="Garamond" w:hAnsi="Garamond"/>
          <w:b/>
          <w:bCs/>
          <w:sz w:val="26"/>
          <w:szCs w:val="26"/>
        </w:rPr>
        <w:t>Moving Forward</w:t>
      </w:r>
    </w:p>
    <w:p w14:paraId="4ED7805F"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Daily Practice</w:t>
      </w:r>
      <w:r w:rsidRPr="00A94A53">
        <w:rPr>
          <w:rFonts w:ascii="Garamond" w:hAnsi="Garamond"/>
          <w:sz w:val="26"/>
          <w:szCs w:val="26"/>
        </w:rPr>
        <w:br/>
        <w:t>Make it a habit to check in with your emotional state and use the Emotion Ladder as a guide. Ask yourself:</w:t>
      </w:r>
    </w:p>
    <w:p w14:paraId="3C64A5C9" w14:textId="77777777" w:rsidR="00A94A53" w:rsidRPr="00A94A53" w:rsidRDefault="00A94A53" w:rsidP="00A94A53">
      <w:pPr>
        <w:numPr>
          <w:ilvl w:val="0"/>
          <w:numId w:val="8"/>
        </w:numPr>
        <w:spacing w:line="276" w:lineRule="auto"/>
        <w:rPr>
          <w:rFonts w:ascii="Garamond" w:hAnsi="Garamond"/>
          <w:sz w:val="26"/>
          <w:szCs w:val="26"/>
        </w:rPr>
      </w:pPr>
      <w:r w:rsidRPr="00A94A53">
        <w:rPr>
          <w:rFonts w:ascii="Garamond" w:hAnsi="Garamond"/>
          <w:i/>
          <w:iCs/>
          <w:sz w:val="26"/>
          <w:szCs w:val="26"/>
        </w:rPr>
        <w:t>Where am I on the ladder right now?</w:t>
      </w:r>
    </w:p>
    <w:p w14:paraId="7C38F1B9" w14:textId="77777777" w:rsidR="00A94A53" w:rsidRPr="00A94A53" w:rsidRDefault="00A94A53" w:rsidP="00A94A53">
      <w:pPr>
        <w:numPr>
          <w:ilvl w:val="0"/>
          <w:numId w:val="8"/>
        </w:numPr>
        <w:spacing w:line="276" w:lineRule="auto"/>
        <w:rPr>
          <w:rFonts w:ascii="Garamond" w:hAnsi="Garamond"/>
          <w:sz w:val="26"/>
          <w:szCs w:val="26"/>
        </w:rPr>
      </w:pPr>
      <w:r w:rsidRPr="00A94A53">
        <w:rPr>
          <w:rFonts w:ascii="Garamond" w:hAnsi="Garamond"/>
          <w:i/>
          <w:iCs/>
          <w:sz w:val="26"/>
          <w:szCs w:val="26"/>
        </w:rPr>
        <w:t>What’s the next small step I can take?</w:t>
      </w:r>
    </w:p>
    <w:p w14:paraId="2F9E4104" w14:textId="77777777" w:rsidR="00A94A53" w:rsidRPr="00A94A53" w:rsidRDefault="00A94A53" w:rsidP="00A94A53">
      <w:pPr>
        <w:spacing w:line="276" w:lineRule="auto"/>
        <w:rPr>
          <w:rFonts w:ascii="Garamond" w:hAnsi="Garamond"/>
          <w:sz w:val="26"/>
          <w:szCs w:val="26"/>
        </w:rPr>
      </w:pPr>
      <w:r w:rsidRPr="00A94A53">
        <w:rPr>
          <w:rFonts w:ascii="Garamond" w:hAnsi="Garamond"/>
          <w:b/>
          <w:bCs/>
          <w:sz w:val="26"/>
          <w:szCs w:val="26"/>
        </w:rPr>
        <w:t>Celebrate Progress</w:t>
      </w:r>
      <w:r w:rsidRPr="00A94A53">
        <w:rPr>
          <w:rFonts w:ascii="Garamond" w:hAnsi="Garamond"/>
          <w:sz w:val="26"/>
          <w:szCs w:val="26"/>
        </w:rPr>
        <w:br/>
        <w:t>Every upward step, no matter how small, is a victory. Reflect on one moment this week when you successfully improved your emotional state:</w:t>
      </w:r>
    </w:p>
    <w:p w14:paraId="65310533" w14:textId="77777777" w:rsidR="00A94A53" w:rsidRPr="00A94A53" w:rsidRDefault="00A94A53" w:rsidP="00A94A53">
      <w:pPr>
        <w:numPr>
          <w:ilvl w:val="0"/>
          <w:numId w:val="9"/>
        </w:numPr>
        <w:spacing w:line="276" w:lineRule="auto"/>
        <w:rPr>
          <w:rFonts w:ascii="Garamond" w:hAnsi="Garamond"/>
          <w:sz w:val="26"/>
          <w:szCs w:val="26"/>
        </w:rPr>
      </w:pPr>
      <w:r w:rsidRPr="00A94A53">
        <w:rPr>
          <w:rFonts w:ascii="Garamond" w:hAnsi="Garamond"/>
          <w:i/>
          <w:iCs/>
          <w:sz w:val="26"/>
          <w:szCs w:val="26"/>
        </w:rPr>
        <w:t>What did you do, and how did it help?</w:t>
      </w:r>
    </w:p>
    <w:p w14:paraId="24A1720F" w14:textId="77777777" w:rsidR="00A94A53" w:rsidRPr="00A94A53" w:rsidRDefault="00A94A53" w:rsidP="00A94A53">
      <w:pPr>
        <w:spacing w:line="276" w:lineRule="auto"/>
        <w:rPr>
          <w:rFonts w:ascii="Garamond" w:hAnsi="Garamond"/>
          <w:sz w:val="26"/>
          <w:szCs w:val="26"/>
        </w:rPr>
      </w:pPr>
      <w:r w:rsidRPr="00A94A53">
        <w:rPr>
          <w:rFonts w:ascii="Garamond" w:hAnsi="Garamond"/>
          <w:sz w:val="26"/>
          <w:szCs w:val="26"/>
        </w:rPr>
        <w:pict w14:anchorId="3A53574A">
          <v:rect id="_x0000_i1128" style="width:0;height:1.5pt" o:hralign="center" o:hrstd="t" o:hr="t" fillcolor="#a0a0a0" stroked="f"/>
        </w:pict>
      </w:r>
    </w:p>
    <w:p w14:paraId="208732DC" w14:textId="40BE3296" w:rsidR="00CD2819" w:rsidRPr="00A94A53" w:rsidRDefault="00A94A53" w:rsidP="00A94A53">
      <w:pPr>
        <w:spacing w:line="276" w:lineRule="auto"/>
        <w:rPr>
          <w:rFonts w:ascii="Garamond" w:hAnsi="Garamond"/>
          <w:sz w:val="26"/>
          <w:szCs w:val="26"/>
        </w:rPr>
      </w:pPr>
      <w:r w:rsidRPr="00A94A53">
        <w:rPr>
          <w:rFonts w:ascii="Garamond" w:hAnsi="Garamond"/>
          <w:sz w:val="26"/>
          <w:szCs w:val="26"/>
        </w:rPr>
        <w:pict w14:anchorId="2A489457">
          <v:rect id="_x0000_i1129" style="width:0;height:1.5pt" o:hralign="center" o:hrstd="t" o:hr="t" fillcolor="#a0a0a0" stroked="f"/>
        </w:pict>
      </w:r>
    </w:p>
    <w:sectPr w:rsidR="00CD2819" w:rsidRPr="00A94A5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8C92E" w14:textId="77777777" w:rsidR="00E925F7" w:rsidRDefault="00E925F7" w:rsidP="00A94A53">
      <w:pPr>
        <w:spacing w:after="0" w:line="240" w:lineRule="auto"/>
      </w:pPr>
      <w:r>
        <w:separator/>
      </w:r>
    </w:p>
  </w:endnote>
  <w:endnote w:type="continuationSeparator" w:id="0">
    <w:p w14:paraId="466C9E62" w14:textId="77777777" w:rsidR="00E925F7" w:rsidRDefault="00E925F7" w:rsidP="00A94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890F" w14:textId="77777777" w:rsidR="00A94A53" w:rsidRDefault="00A94A53" w:rsidP="00A94A53">
    <w:pPr>
      <w:pStyle w:val="Footer"/>
      <w:jc w:val="center"/>
    </w:pPr>
    <w:r>
      <w:t>Dr. Benjamin Tranquil</w:t>
    </w:r>
  </w:p>
  <w:p w14:paraId="612FAD35" w14:textId="77777777" w:rsidR="00A94A53" w:rsidRDefault="00A94A53" w:rsidP="00A94A53">
    <w:pPr>
      <w:pStyle w:val="Footer"/>
      <w:jc w:val="center"/>
    </w:pPr>
    <w:r>
      <w:t>Onlinetranquility.ca</w:t>
    </w:r>
  </w:p>
  <w:p w14:paraId="439E47E7" w14:textId="77777777" w:rsidR="00A94A53" w:rsidRDefault="00A9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822FE" w14:textId="77777777" w:rsidR="00E925F7" w:rsidRDefault="00E925F7" w:rsidP="00A94A53">
      <w:pPr>
        <w:spacing w:after="0" w:line="240" w:lineRule="auto"/>
      </w:pPr>
      <w:r>
        <w:separator/>
      </w:r>
    </w:p>
  </w:footnote>
  <w:footnote w:type="continuationSeparator" w:id="0">
    <w:p w14:paraId="54B73D8F" w14:textId="77777777" w:rsidR="00E925F7" w:rsidRDefault="00E925F7" w:rsidP="00A94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0D4C" w14:textId="77777777" w:rsidR="00A94A53" w:rsidRDefault="00A94A53" w:rsidP="00A94A53">
    <w:pPr>
      <w:pStyle w:val="Header"/>
      <w:jc w:val="center"/>
    </w:pPr>
    <w:r>
      <w:rPr>
        <w:noProof/>
      </w:rPr>
      <w:drawing>
        <wp:inline distT="0" distB="0" distL="0" distR="0" wp14:anchorId="6B6E4033" wp14:editId="7FA1DA2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C142222" w14:textId="77777777" w:rsidR="00A94A53" w:rsidRDefault="00A94A53" w:rsidP="00A94A53">
    <w:pPr>
      <w:pStyle w:val="Header"/>
      <w:jc w:val="center"/>
    </w:pPr>
    <w:r>
      <w:t>Online Tranquility</w:t>
    </w:r>
  </w:p>
  <w:p w14:paraId="09FB3484" w14:textId="77777777" w:rsidR="00A94A53" w:rsidRDefault="00A9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4BD3"/>
    <w:multiLevelType w:val="multilevel"/>
    <w:tmpl w:val="5336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51D5E"/>
    <w:multiLevelType w:val="multilevel"/>
    <w:tmpl w:val="8F0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70E72"/>
    <w:multiLevelType w:val="multilevel"/>
    <w:tmpl w:val="DBD6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4B378D"/>
    <w:multiLevelType w:val="multilevel"/>
    <w:tmpl w:val="CDE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B473E"/>
    <w:multiLevelType w:val="multilevel"/>
    <w:tmpl w:val="ABD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90FEE"/>
    <w:multiLevelType w:val="multilevel"/>
    <w:tmpl w:val="AFB4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B01E2"/>
    <w:multiLevelType w:val="multilevel"/>
    <w:tmpl w:val="BE58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D70EA"/>
    <w:multiLevelType w:val="multilevel"/>
    <w:tmpl w:val="11F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A77DE0"/>
    <w:multiLevelType w:val="multilevel"/>
    <w:tmpl w:val="910E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812494">
    <w:abstractNumId w:val="6"/>
  </w:num>
  <w:num w:numId="2" w16cid:durableId="612320460">
    <w:abstractNumId w:val="3"/>
  </w:num>
  <w:num w:numId="3" w16cid:durableId="1328941672">
    <w:abstractNumId w:val="7"/>
  </w:num>
  <w:num w:numId="4" w16cid:durableId="1441144462">
    <w:abstractNumId w:val="4"/>
  </w:num>
  <w:num w:numId="5" w16cid:durableId="336151098">
    <w:abstractNumId w:val="5"/>
  </w:num>
  <w:num w:numId="6" w16cid:durableId="340402609">
    <w:abstractNumId w:val="8"/>
  </w:num>
  <w:num w:numId="7" w16cid:durableId="725370157">
    <w:abstractNumId w:val="2"/>
  </w:num>
  <w:num w:numId="8" w16cid:durableId="1720276918">
    <w:abstractNumId w:val="0"/>
  </w:num>
  <w:num w:numId="9" w16cid:durableId="733968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53"/>
    <w:rsid w:val="0016525C"/>
    <w:rsid w:val="00510320"/>
    <w:rsid w:val="00771BAD"/>
    <w:rsid w:val="00A72F09"/>
    <w:rsid w:val="00A94A53"/>
    <w:rsid w:val="00CD2819"/>
    <w:rsid w:val="00D77286"/>
    <w:rsid w:val="00E925F7"/>
    <w:rsid w:val="00FC5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1EA7"/>
  <w15:chartTrackingRefBased/>
  <w15:docId w15:val="{19D5AC57-A39E-4B5E-8A4C-0725BE66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A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A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A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A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A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A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A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A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A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A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A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A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A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A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A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A53"/>
    <w:rPr>
      <w:rFonts w:eastAsiaTheme="majorEastAsia" w:cstheme="majorBidi"/>
      <w:color w:val="272727" w:themeColor="text1" w:themeTint="D8"/>
    </w:rPr>
  </w:style>
  <w:style w:type="paragraph" w:styleId="Title">
    <w:name w:val="Title"/>
    <w:basedOn w:val="Normal"/>
    <w:next w:val="Normal"/>
    <w:link w:val="TitleChar"/>
    <w:uiPriority w:val="10"/>
    <w:qFormat/>
    <w:rsid w:val="00A94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A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A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A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A53"/>
    <w:pPr>
      <w:spacing w:before="160"/>
      <w:jc w:val="center"/>
    </w:pPr>
    <w:rPr>
      <w:i/>
      <w:iCs/>
      <w:color w:val="404040" w:themeColor="text1" w:themeTint="BF"/>
    </w:rPr>
  </w:style>
  <w:style w:type="character" w:customStyle="1" w:styleId="QuoteChar">
    <w:name w:val="Quote Char"/>
    <w:basedOn w:val="DefaultParagraphFont"/>
    <w:link w:val="Quote"/>
    <w:uiPriority w:val="29"/>
    <w:rsid w:val="00A94A53"/>
    <w:rPr>
      <w:i/>
      <w:iCs/>
      <w:color w:val="404040" w:themeColor="text1" w:themeTint="BF"/>
    </w:rPr>
  </w:style>
  <w:style w:type="paragraph" w:styleId="ListParagraph">
    <w:name w:val="List Paragraph"/>
    <w:basedOn w:val="Normal"/>
    <w:uiPriority w:val="34"/>
    <w:qFormat/>
    <w:rsid w:val="00A94A53"/>
    <w:pPr>
      <w:ind w:left="720"/>
      <w:contextualSpacing/>
    </w:pPr>
  </w:style>
  <w:style w:type="character" w:styleId="IntenseEmphasis">
    <w:name w:val="Intense Emphasis"/>
    <w:basedOn w:val="DefaultParagraphFont"/>
    <w:uiPriority w:val="21"/>
    <w:qFormat/>
    <w:rsid w:val="00A94A53"/>
    <w:rPr>
      <w:i/>
      <w:iCs/>
      <w:color w:val="0F4761" w:themeColor="accent1" w:themeShade="BF"/>
    </w:rPr>
  </w:style>
  <w:style w:type="paragraph" w:styleId="IntenseQuote">
    <w:name w:val="Intense Quote"/>
    <w:basedOn w:val="Normal"/>
    <w:next w:val="Normal"/>
    <w:link w:val="IntenseQuoteChar"/>
    <w:uiPriority w:val="30"/>
    <w:qFormat/>
    <w:rsid w:val="00A94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A53"/>
    <w:rPr>
      <w:i/>
      <w:iCs/>
      <w:color w:val="0F4761" w:themeColor="accent1" w:themeShade="BF"/>
    </w:rPr>
  </w:style>
  <w:style w:type="character" w:styleId="IntenseReference">
    <w:name w:val="Intense Reference"/>
    <w:basedOn w:val="DefaultParagraphFont"/>
    <w:uiPriority w:val="32"/>
    <w:qFormat/>
    <w:rsid w:val="00A94A53"/>
    <w:rPr>
      <w:b/>
      <w:bCs/>
      <w:smallCaps/>
      <w:color w:val="0F4761" w:themeColor="accent1" w:themeShade="BF"/>
      <w:spacing w:val="5"/>
    </w:rPr>
  </w:style>
  <w:style w:type="paragraph" w:styleId="Header">
    <w:name w:val="header"/>
    <w:basedOn w:val="Normal"/>
    <w:link w:val="HeaderChar"/>
    <w:uiPriority w:val="99"/>
    <w:unhideWhenUsed/>
    <w:rsid w:val="00A94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A53"/>
  </w:style>
  <w:style w:type="paragraph" w:styleId="Footer">
    <w:name w:val="footer"/>
    <w:basedOn w:val="Normal"/>
    <w:link w:val="FooterChar"/>
    <w:uiPriority w:val="99"/>
    <w:unhideWhenUsed/>
    <w:rsid w:val="00A94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11400">
      <w:bodyDiv w:val="1"/>
      <w:marLeft w:val="0"/>
      <w:marRight w:val="0"/>
      <w:marTop w:val="0"/>
      <w:marBottom w:val="0"/>
      <w:divBdr>
        <w:top w:val="none" w:sz="0" w:space="0" w:color="auto"/>
        <w:left w:val="none" w:sz="0" w:space="0" w:color="auto"/>
        <w:bottom w:val="none" w:sz="0" w:space="0" w:color="auto"/>
        <w:right w:val="none" w:sz="0" w:space="0" w:color="auto"/>
      </w:divBdr>
    </w:div>
    <w:div w:id="832916572">
      <w:bodyDiv w:val="1"/>
      <w:marLeft w:val="0"/>
      <w:marRight w:val="0"/>
      <w:marTop w:val="0"/>
      <w:marBottom w:val="0"/>
      <w:divBdr>
        <w:top w:val="none" w:sz="0" w:space="0" w:color="auto"/>
        <w:left w:val="none" w:sz="0" w:space="0" w:color="auto"/>
        <w:bottom w:val="none" w:sz="0" w:space="0" w:color="auto"/>
        <w:right w:val="none" w:sz="0" w:space="0" w:color="auto"/>
      </w:divBdr>
    </w:div>
    <w:div w:id="1212957438">
      <w:bodyDiv w:val="1"/>
      <w:marLeft w:val="0"/>
      <w:marRight w:val="0"/>
      <w:marTop w:val="0"/>
      <w:marBottom w:val="0"/>
      <w:divBdr>
        <w:top w:val="none" w:sz="0" w:space="0" w:color="auto"/>
        <w:left w:val="none" w:sz="0" w:space="0" w:color="auto"/>
        <w:bottom w:val="none" w:sz="0" w:space="0" w:color="auto"/>
        <w:right w:val="none" w:sz="0" w:space="0" w:color="auto"/>
      </w:divBdr>
    </w:div>
    <w:div w:id="12750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4</cp:revision>
  <dcterms:created xsi:type="dcterms:W3CDTF">2024-11-27T06:08:00Z</dcterms:created>
  <dcterms:modified xsi:type="dcterms:W3CDTF">2024-11-27T06:11:00Z</dcterms:modified>
</cp:coreProperties>
</file>