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C3156" w14:textId="77777777" w:rsidR="00641CE9" w:rsidRPr="00641CE9" w:rsidRDefault="00641CE9" w:rsidP="00641CE9">
      <w:pPr>
        <w:spacing w:line="276" w:lineRule="auto"/>
        <w:jc w:val="center"/>
        <w:rPr>
          <w:rFonts w:ascii="Garamond" w:hAnsi="Garamond"/>
          <w:b/>
          <w:bCs/>
          <w:sz w:val="26"/>
          <w:szCs w:val="26"/>
        </w:rPr>
      </w:pPr>
      <w:r w:rsidRPr="00641CE9">
        <w:rPr>
          <w:rFonts w:ascii="Garamond" w:hAnsi="Garamond"/>
          <w:b/>
          <w:bCs/>
          <w:sz w:val="26"/>
          <w:szCs w:val="26"/>
        </w:rPr>
        <w:t>Recognizing Toxic Patterns in Relationships</w:t>
      </w:r>
    </w:p>
    <w:p w14:paraId="688D8ECD" w14:textId="77777777" w:rsidR="00641CE9" w:rsidRPr="00641CE9" w:rsidRDefault="00641CE9" w:rsidP="00641CE9">
      <w:pPr>
        <w:spacing w:line="276" w:lineRule="auto"/>
        <w:rPr>
          <w:rFonts w:ascii="Garamond" w:hAnsi="Garamond"/>
          <w:sz w:val="26"/>
          <w:szCs w:val="26"/>
        </w:rPr>
      </w:pPr>
      <w:r w:rsidRPr="00641CE9">
        <w:rPr>
          <w:rFonts w:ascii="Garamond" w:hAnsi="Garamond"/>
          <w:b/>
          <w:bCs/>
          <w:sz w:val="26"/>
          <w:szCs w:val="26"/>
        </w:rPr>
        <w:t>Purpose:</w:t>
      </w:r>
      <w:r w:rsidRPr="00641CE9">
        <w:rPr>
          <w:rFonts w:ascii="Garamond" w:hAnsi="Garamond"/>
          <w:sz w:val="26"/>
          <w:szCs w:val="26"/>
        </w:rPr>
        <w:br/>
        <w:t>Recognizing toxic patterns in relationships is the first step in breaking free from unhealthy dynamics that can have a significant negative impact on your emotional well-being. Toxic relationships are often characterized by manipulation, dishonesty, control, disrespect, or a lack of emotional support. This worksheet will help you identify the signs of toxic behaviors and unhealthy patterns in your relationships, empowering you to set boundaries and seek healthier, more supportive interactions. Understanding these patterns is critical to creating a balanced life where you feel valued and respected.</w:t>
      </w:r>
    </w:p>
    <w:p w14:paraId="7DE68778" w14:textId="388F7F6F" w:rsidR="00641CE9" w:rsidRPr="00641CE9" w:rsidRDefault="00641CE9" w:rsidP="00641CE9">
      <w:pPr>
        <w:spacing w:line="276" w:lineRule="auto"/>
        <w:rPr>
          <w:rFonts w:ascii="Garamond" w:hAnsi="Garamond"/>
          <w:sz w:val="26"/>
          <w:szCs w:val="26"/>
        </w:rPr>
      </w:pPr>
      <w:r w:rsidRPr="00641CE9">
        <w:rPr>
          <w:rFonts w:ascii="Garamond" w:hAnsi="Garamond"/>
          <w:sz w:val="26"/>
          <w:szCs w:val="26"/>
        </w:rPr>
        <w:t>This worksheet will guide you through the process of reflecting on your relationships, identifying toxic patterns, and taking steps toward healthier connections. By becoming more aware of these harmful behaviors, you can begin the process of healing, setting limits, and choosing relationships that nurture your growth. Recognizing these patterns is not about blaming others but understanding where improvements can be made, both for yourself and in your interactions.</w:t>
      </w:r>
    </w:p>
    <w:p w14:paraId="55257D2A" w14:textId="1E7946FC" w:rsidR="00641CE9" w:rsidRPr="00641CE9" w:rsidRDefault="00641CE9" w:rsidP="00641CE9">
      <w:pPr>
        <w:spacing w:line="276" w:lineRule="auto"/>
        <w:rPr>
          <w:rFonts w:ascii="Garamond" w:hAnsi="Garamond"/>
          <w:b/>
          <w:bCs/>
          <w:sz w:val="26"/>
          <w:szCs w:val="26"/>
        </w:rPr>
      </w:pPr>
      <w:r w:rsidRPr="00641CE9">
        <w:rPr>
          <w:rFonts w:ascii="Garamond" w:hAnsi="Garamond"/>
          <w:b/>
          <w:bCs/>
          <w:sz w:val="26"/>
          <w:szCs w:val="26"/>
        </w:rPr>
        <w:t>Step 1: Identifying Toxic Patterns</w:t>
      </w:r>
      <w:r w:rsidRPr="00641CE9">
        <w:rPr>
          <w:rFonts w:ascii="Garamond" w:hAnsi="Garamond"/>
          <w:sz w:val="26"/>
          <w:szCs w:val="26"/>
        </w:rPr>
        <w:br/>
        <w:t>Toxic relationships often involve repetitive behaviors that cause emotional harm. These patterns can sometimes be subtle, making them difficult to spot at first. Take a moment to reflect on your current or past relationships and note any recurring issues or dynamics that have felt unhealthy or draining.</w:t>
      </w:r>
    </w:p>
    <w:p w14:paraId="1A3F8D6D" w14:textId="77777777" w:rsidR="00641CE9" w:rsidRPr="00641CE9" w:rsidRDefault="00641CE9" w:rsidP="00641CE9">
      <w:pPr>
        <w:spacing w:line="276" w:lineRule="auto"/>
        <w:rPr>
          <w:rFonts w:ascii="Garamond" w:hAnsi="Garamond"/>
          <w:sz w:val="26"/>
          <w:szCs w:val="26"/>
        </w:rPr>
      </w:pPr>
      <w:r w:rsidRPr="00641CE9">
        <w:rPr>
          <w:rFonts w:ascii="Garamond" w:hAnsi="Garamond"/>
          <w:b/>
          <w:bCs/>
          <w:sz w:val="26"/>
          <w:szCs w:val="26"/>
        </w:rPr>
        <w:t>Reflection Questions:</w:t>
      </w:r>
    </w:p>
    <w:p w14:paraId="132147EC" w14:textId="77777777" w:rsidR="00641CE9" w:rsidRPr="00641CE9" w:rsidRDefault="00641CE9" w:rsidP="00641CE9">
      <w:pPr>
        <w:numPr>
          <w:ilvl w:val="0"/>
          <w:numId w:val="1"/>
        </w:numPr>
        <w:spacing w:line="276" w:lineRule="auto"/>
        <w:rPr>
          <w:rFonts w:ascii="Garamond" w:hAnsi="Garamond"/>
          <w:sz w:val="26"/>
          <w:szCs w:val="26"/>
        </w:rPr>
      </w:pPr>
      <w:r w:rsidRPr="00641CE9">
        <w:rPr>
          <w:rFonts w:ascii="Garamond" w:hAnsi="Garamond"/>
          <w:sz w:val="26"/>
          <w:szCs w:val="26"/>
        </w:rPr>
        <w:t>Are there relationships in my life where I feel consistently drained or unsupported?</w:t>
      </w:r>
    </w:p>
    <w:p w14:paraId="7ED0DA7C"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09787D07">
          <v:rect id="_x0000_i1266" style="width:0;height:1.5pt" o:hralign="center" o:hrstd="t" o:hr="t" fillcolor="#a0a0a0" stroked="f"/>
        </w:pict>
      </w:r>
    </w:p>
    <w:p w14:paraId="2D5AB844" w14:textId="77777777" w:rsidR="00641CE9" w:rsidRPr="00641CE9" w:rsidRDefault="00641CE9" w:rsidP="00641CE9">
      <w:pPr>
        <w:numPr>
          <w:ilvl w:val="0"/>
          <w:numId w:val="2"/>
        </w:numPr>
        <w:spacing w:line="276" w:lineRule="auto"/>
        <w:rPr>
          <w:rFonts w:ascii="Garamond" w:hAnsi="Garamond"/>
          <w:sz w:val="26"/>
          <w:szCs w:val="26"/>
        </w:rPr>
      </w:pPr>
      <w:r w:rsidRPr="00641CE9">
        <w:rPr>
          <w:rFonts w:ascii="Garamond" w:hAnsi="Garamond"/>
          <w:sz w:val="26"/>
          <w:szCs w:val="26"/>
        </w:rPr>
        <w:t>Do I find myself walking on eggshells, avoiding certain topics, or feeling fearful in specific relationships?</w:t>
      </w:r>
    </w:p>
    <w:p w14:paraId="0C5BCDDE"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6E61324F">
          <v:rect id="_x0000_i1267" style="width:0;height:1.5pt" o:hralign="center" o:hrstd="t" o:hr="t" fillcolor="#a0a0a0" stroked="f"/>
        </w:pict>
      </w:r>
    </w:p>
    <w:p w14:paraId="38F563DD" w14:textId="77777777" w:rsidR="00641CE9" w:rsidRPr="00641CE9" w:rsidRDefault="00641CE9" w:rsidP="00641CE9">
      <w:pPr>
        <w:numPr>
          <w:ilvl w:val="0"/>
          <w:numId w:val="3"/>
        </w:numPr>
        <w:spacing w:line="276" w:lineRule="auto"/>
        <w:rPr>
          <w:rFonts w:ascii="Garamond" w:hAnsi="Garamond"/>
          <w:sz w:val="26"/>
          <w:szCs w:val="26"/>
        </w:rPr>
      </w:pPr>
      <w:r w:rsidRPr="00641CE9">
        <w:rPr>
          <w:rFonts w:ascii="Garamond" w:hAnsi="Garamond"/>
          <w:sz w:val="26"/>
          <w:szCs w:val="26"/>
        </w:rPr>
        <w:t>Have I experienced manipulation, guilt-tripping, or dishonesty in any of my relationships?</w:t>
      </w:r>
    </w:p>
    <w:p w14:paraId="3904E130"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21D3E674">
          <v:rect id="_x0000_i1268" style="width:0;height:1.5pt" o:hralign="center" o:hrstd="t" o:hr="t" fillcolor="#a0a0a0" stroked="f"/>
        </w:pict>
      </w:r>
    </w:p>
    <w:p w14:paraId="0B3FC85B" w14:textId="77777777" w:rsidR="00641CE9" w:rsidRPr="00641CE9" w:rsidRDefault="00641CE9" w:rsidP="00641CE9">
      <w:pPr>
        <w:numPr>
          <w:ilvl w:val="0"/>
          <w:numId w:val="4"/>
        </w:numPr>
        <w:spacing w:line="276" w:lineRule="auto"/>
        <w:rPr>
          <w:rFonts w:ascii="Garamond" w:hAnsi="Garamond"/>
          <w:sz w:val="26"/>
          <w:szCs w:val="26"/>
        </w:rPr>
      </w:pPr>
      <w:r w:rsidRPr="00641CE9">
        <w:rPr>
          <w:rFonts w:ascii="Garamond" w:hAnsi="Garamond"/>
          <w:sz w:val="26"/>
          <w:szCs w:val="26"/>
        </w:rPr>
        <w:t>In which relationships do I feel disrespected, unheard, or devalued?</w:t>
      </w:r>
    </w:p>
    <w:p w14:paraId="0004A184" w14:textId="1E0D5D5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593CBD64">
          <v:rect id="_x0000_i1269" style="width:0;height:1.5pt" o:hralign="center" o:hrstd="t" o:hr="t" fillcolor="#a0a0a0" stroked="f"/>
        </w:pict>
      </w:r>
    </w:p>
    <w:p w14:paraId="4CB4ED30" w14:textId="77777777" w:rsidR="00641CE9" w:rsidRPr="00641CE9" w:rsidRDefault="00641CE9" w:rsidP="00641CE9">
      <w:pPr>
        <w:spacing w:line="276" w:lineRule="auto"/>
        <w:rPr>
          <w:rFonts w:ascii="Garamond" w:hAnsi="Garamond"/>
          <w:b/>
          <w:bCs/>
          <w:sz w:val="26"/>
          <w:szCs w:val="26"/>
        </w:rPr>
      </w:pPr>
      <w:r w:rsidRPr="00641CE9">
        <w:rPr>
          <w:rFonts w:ascii="Garamond" w:hAnsi="Garamond"/>
          <w:b/>
          <w:bCs/>
          <w:sz w:val="26"/>
          <w:szCs w:val="26"/>
        </w:rPr>
        <w:lastRenderedPageBreak/>
        <w:t>Step 2: Common Toxic Behaviors to Watch For</w:t>
      </w:r>
    </w:p>
    <w:p w14:paraId="53FC3908" w14:textId="77777777" w:rsidR="00641CE9" w:rsidRPr="00641CE9" w:rsidRDefault="00641CE9" w:rsidP="00641CE9">
      <w:pPr>
        <w:spacing w:line="276" w:lineRule="auto"/>
        <w:rPr>
          <w:rFonts w:ascii="Garamond" w:hAnsi="Garamond"/>
          <w:sz w:val="26"/>
          <w:szCs w:val="26"/>
        </w:rPr>
      </w:pPr>
      <w:r w:rsidRPr="00641CE9">
        <w:rPr>
          <w:rFonts w:ascii="Garamond" w:hAnsi="Garamond"/>
          <w:b/>
          <w:bCs/>
          <w:sz w:val="26"/>
          <w:szCs w:val="26"/>
        </w:rPr>
        <w:t>Guidance:</w:t>
      </w:r>
      <w:r w:rsidRPr="00641CE9">
        <w:rPr>
          <w:rFonts w:ascii="Garamond" w:hAnsi="Garamond"/>
          <w:sz w:val="26"/>
          <w:szCs w:val="26"/>
        </w:rPr>
        <w:br/>
        <w:t>Certain behaviors are classic indicators of toxic relationships. While not every negative behavior is necessarily toxic, certain patterns are particularly harmful and should be recognized. These include emotional manipulation, gaslighting, excessive criticism, or controlling behavior. Recognizing these behaviors allows you to address them proactively.</w:t>
      </w:r>
    </w:p>
    <w:p w14:paraId="0E24D382" w14:textId="77777777" w:rsidR="00641CE9" w:rsidRPr="00641CE9" w:rsidRDefault="00641CE9" w:rsidP="00641CE9">
      <w:pPr>
        <w:spacing w:line="276" w:lineRule="auto"/>
        <w:rPr>
          <w:rFonts w:ascii="Garamond" w:hAnsi="Garamond"/>
          <w:sz w:val="26"/>
          <w:szCs w:val="26"/>
        </w:rPr>
      </w:pPr>
      <w:r w:rsidRPr="00641CE9">
        <w:rPr>
          <w:rFonts w:ascii="Garamond" w:hAnsi="Garamond"/>
          <w:b/>
          <w:bCs/>
          <w:sz w:val="26"/>
          <w:szCs w:val="26"/>
        </w:rPr>
        <w:t>Reflection Questions:</w:t>
      </w:r>
    </w:p>
    <w:p w14:paraId="35D2CF69" w14:textId="77777777" w:rsidR="00641CE9" w:rsidRPr="00641CE9" w:rsidRDefault="00641CE9" w:rsidP="00641CE9">
      <w:pPr>
        <w:numPr>
          <w:ilvl w:val="0"/>
          <w:numId w:val="5"/>
        </w:numPr>
        <w:spacing w:line="276" w:lineRule="auto"/>
        <w:rPr>
          <w:rFonts w:ascii="Garamond" w:hAnsi="Garamond"/>
          <w:sz w:val="26"/>
          <w:szCs w:val="26"/>
        </w:rPr>
      </w:pPr>
      <w:r w:rsidRPr="00641CE9">
        <w:rPr>
          <w:rFonts w:ascii="Garamond" w:hAnsi="Garamond"/>
          <w:sz w:val="26"/>
          <w:szCs w:val="26"/>
        </w:rPr>
        <w:t>Have I ever felt manipulated or controlled in my relationships (e.g., by guilt, threats, or emotional coercion)?</w:t>
      </w:r>
    </w:p>
    <w:p w14:paraId="736BB6EC"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02BCF452">
          <v:rect id="_x0000_i1271" style="width:0;height:1.5pt" o:hralign="center" o:hrstd="t" o:hr="t" fillcolor="#a0a0a0" stroked="f"/>
        </w:pict>
      </w:r>
    </w:p>
    <w:p w14:paraId="06557C64" w14:textId="77777777" w:rsidR="00641CE9" w:rsidRPr="00641CE9" w:rsidRDefault="00641CE9" w:rsidP="00641CE9">
      <w:pPr>
        <w:numPr>
          <w:ilvl w:val="0"/>
          <w:numId w:val="6"/>
        </w:numPr>
        <w:spacing w:line="276" w:lineRule="auto"/>
        <w:rPr>
          <w:rFonts w:ascii="Garamond" w:hAnsi="Garamond"/>
          <w:sz w:val="26"/>
          <w:szCs w:val="26"/>
        </w:rPr>
      </w:pPr>
      <w:r w:rsidRPr="00641CE9">
        <w:rPr>
          <w:rFonts w:ascii="Garamond" w:hAnsi="Garamond"/>
          <w:sz w:val="26"/>
          <w:szCs w:val="26"/>
        </w:rPr>
        <w:t>Do I feel like my opinions and feelings are often dismissed or invalidated?</w:t>
      </w:r>
    </w:p>
    <w:p w14:paraId="1891B729"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25F5A371">
          <v:rect id="_x0000_i1272" style="width:0;height:1.5pt" o:hralign="center" o:hrstd="t" o:hr="t" fillcolor="#a0a0a0" stroked="f"/>
        </w:pict>
      </w:r>
    </w:p>
    <w:p w14:paraId="292C6787" w14:textId="77777777" w:rsidR="00641CE9" w:rsidRPr="00641CE9" w:rsidRDefault="00641CE9" w:rsidP="00641CE9">
      <w:pPr>
        <w:numPr>
          <w:ilvl w:val="0"/>
          <w:numId w:val="7"/>
        </w:numPr>
        <w:spacing w:line="276" w:lineRule="auto"/>
        <w:rPr>
          <w:rFonts w:ascii="Garamond" w:hAnsi="Garamond"/>
          <w:sz w:val="26"/>
          <w:szCs w:val="26"/>
        </w:rPr>
      </w:pPr>
      <w:r w:rsidRPr="00641CE9">
        <w:rPr>
          <w:rFonts w:ascii="Garamond" w:hAnsi="Garamond"/>
          <w:sz w:val="26"/>
          <w:szCs w:val="26"/>
        </w:rPr>
        <w:t>Are there recurring instances where someone is trying to make me doubt my perception of reality (e.g., gaslighting)?</w:t>
      </w:r>
    </w:p>
    <w:p w14:paraId="278C7266"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5B8BDBA0">
          <v:rect id="_x0000_i1273" style="width:0;height:1.5pt" o:hralign="center" o:hrstd="t" o:hr="t" fillcolor="#a0a0a0" stroked="f"/>
        </w:pict>
      </w:r>
    </w:p>
    <w:p w14:paraId="520D6A0D" w14:textId="77777777" w:rsidR="00641CE9" w:rsidRPr="00641CE9" w:rsidRDefault="00641CE9" w:rsidP="00641CE9">
      <w:pPr>
        <w:numPr>
          <w:ilvl w:val="0"/>
          <w:numId w:val="8"/>
        </w:numPr>
        <w:spacing w:line="276" w:lineRule="auto"/>
        <w:rPr>
          <w:rFonts w:ascii="Garamond" w:hAnsi="Garamond"/>
          <w:sz w:val="26"/>
          <w:szCs w:val="26"/>
        </w:rPr>
      </w:pPr>
      <w:r w:rsidRPr="00641CE9">
        <w:rPr>
          <w:rFonts w:ascii="Garamond" w:hAnsi="Garamond"/>
          <w:sz w:val="26"/>
          <w:szCs w:val="26"/>
        </w:rPr>
        <w:t>Have I ever been subject to excessive criticism, ridicule, or demeaning comments from someone I care about?</w:t>
      </w:r>
    </w:p>
    <w:p w14:paraId="67AA5AFF"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1F757519">
          <v:rect id="_x0000_i1274" style="width:0;height:1.5pt" o:hralign="center" o:hrstd="t" o:hr="t" fillcolor="#a0a0a0" stroked="f"/>
        </w:pict>
      </w:r>
    </w:p>
    <w:p w14:paraId="0D71E685"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781A101A">
          <v:rect id="_x0000_i1275" style="width:0;height:1.5pt" o:hralign="center" o:hrstd="t" o:hr="t" fillcolor="#a0a0a0" stroked="f"/>
        </w:pict>
      </w:r>
    </w:p>
    <w:p w14:paraId="65A535C9" w14:textId="77777777" w:rsidR="00641CE9" w:rsidRPr="00641CE9" w:rsidRDefault="00641CE9" w:rsidP="00641CE9">
      <w:pPr>
        <w:spacing w:line="276" w:lineRule="auto"/>
        <w:rPr>
          <w:rFonts w:ascii="Garamond" w:hAnsi="Garamond"/>
          <w:b/>
          <w:bCs/>
          <w:sz w:val="26"/>
          <w:szCs w:val="26"/>
        </w:rPr>
      </w:pPr>
      <w:r w:rsidRPr="00641CE9">
        <w:rPr>
          <w:rFonts w:ascii="Garamond" w:hAnsi="Garamond"/>
          <w:b/>
          <w:bCs/>
          <w:sz w:val="26"/>
          <w:szCs w:val="26"/>
        </w:rPr>
        <w:t>Step 3: Emotional Consequences of Toxic Relationships</w:t>
      </w:r>
    </w:p>
    <w:p w14:paraId="0E0D4613" w14:textId="77777777" w:rsidR="00641CE9" w:rsidRPr="00641CE9" w:rsidRDefault="00641CE9" w:rsidP="00641CE9">
      <w:pPr>
        <w:spacing w:line="276" w:lineRule="auto"/>
        <w:rPr>
          <w:rFonts w:ascii="Garamond" w:hAnsi="Garamond"/>
          <w:sz w:val="26"/>
          <w:szCs w:val="26"/>
        </w:rPr>
      </w:pPr>
      <w:r w:rsidRPr="00641CE9">
        <w:rPr>
          <w:rFonts w:ascii="Garamond" w:hAnsi="Garamond"/>
          <w:b/>
          <w:bCs/>
          <w:sz w:val="26"/>
          <w:szCs w:val="26"/>
        </w:rPr>
        <w:t>Guidance:</w:t>
      </w:r>
      <w:r w:rsidRPr="00641CE9">
        <w:rPr>
          <w:rFonts w:ascii="Garamond" w:hAnsi="Garamond"/>
          <w:sz w:val="26"/>
          <w:szCs w:val="26"/>
        </w:rPr>
        <w:br/>
        <w:t>Toxic relationships can have a profound impact on your mental, emotional, and physical well-being. Over time, these unhealthy patterns can lead to stress, anxiety, depression, and low self-esteem. Reflect on the emotional toll that toxic relationships may have had on you, and consider how these effects might be influencing your overall well-being.</w:t>
      </w:r>
    </w:p>
    <w:p w14:paraId="2E460984" w14:textId="77777777" w:rsidR="00641CE9" w:rsidRPr="00641CE9" w:rsidRDefault="00641CE9" w:rsidP="00641CE9">
      <w:pPr>
        <w:spacing w:line="276" w:lineRule="auto"/>
        <w:rPr>
          <w:rFonts w:ascii="Garamond" w:hAnsi="Garamond"/>
          <w:sz w:val="26"/>
          <w:szCs w:val="26"/>
        </w:rPr>
      </w:pPr>
      <w:r w:rsidRPr="00641CE9">
        <w:rPr>
          <w:rFonts w:ascii="Garamond" w:hAnsi="Garamond"/>
          <w:b/>
          <w:bCs/>
          <w:sz w:val="26"/>
          <w:szCs w:val="26"/>
        </w:rPr>
        <w:t>Reflection Questions:</w:t>
      </w:r>
    </w:p>
    <w:p w14:paraId="4FE7D2C9" w14:textId="77777777" w:rsidR="00641CE9" w:rsidRPr="00641CE9" w:rsidRDefault="00641CE9" w:rsidP="00641CE9">
      <w:pPr>
        <w:numPr>
          <w:ilvl w:val="0"/>
          <w:numId w:val="9"/>
        </w:numPr>
        <w:spacing w:line="276" w:lineRule="auto"/>
        <w:rPr>
          <w:rFonts w:ascii="Garamond" w:hAnsi="Garamond"/>
          <w:sz w:val="26"/>
          <w:szCs w:val="26"/>
        </w:rPr>
      </w:pPr>
      <w:r w:rsidRPr="00641CE9">
        <w:rPr>
          <w:rFonts w:ascii="Garamond" w:hAnsi="Garamond"/>
          <w:sz w:val="26"/>
          <w:szCs w:val="26"/>
        </w:rPr>
        <w:t>How do I feel after interacting with certain people in my life? (e.g., anxious, drained, upset)</w:t>
      </w:r>
    </w:p>
    <w:p w14:paraId="0B8E4DF4"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1AE8B55A">
          <v:rect id="_x0000_i1276" style="width:0;height:1.5pt" o:hralign="center" o:hrstd="t" o:hr="t" fillcolor="#a0a0a0" stroked="f"/>
        </w:pict>
      </w:r>
    </w:p>
    <w:p w14:paraId="6D513073" w14:textId="77777777" w:rsidR="00641CE9" w:rsidRPr="00641CE9" w:rsidRDefault="00641CE9" w:rsidP="00641CE9">
      <w:pPr>
        <w:numPr>
          <w:ilvl w:val="0"/>
          <w:numId w:val="10"/>
        </w:numPr>
        <w:spacing w:line="276" w:lineRule="auto"/>
        <w:rPr>
          <w:rFonts w:ascii="Garamond" w:hAnsi="Garamond"/>
          <w:sz w:val="26"/>
          <w:szCs w:val="26"/>
        </w:rPr>
      </w:pPr>
      <w:r w:rsidRPr="00641CE9">
        <w:rPr>
          <w:rFonts w:ascii="Garamond" w:hAnsi="Garamond"/>
          <w:sz w:val="26"/>
          <w:szCs w:val="26"/>
        </w:rPr>
        <w:lastRenderedPageBreak/>
        <w:t>Have I noticed a decline in my self-esteem, energy, or happiness due to specific relationships?</w:t>
      </w:r>
    </w:p>
    <w:p w14:paraId="5EBCAF6D"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6C81F391">
          <v:rect id="_x0000_i1277" style="width:0;height:1.5pt" o:hralign="center" o:hrstd="t" o:hr="t" fillcolor="#a0a0a0" stroked="f"/>
        </w:pict>
      </w:r>
    </w:p>
    <w:p w14:paraId="07A2C7FC" w14:textId="77777777" w:rsidR="00641CE9" w:rsidRPr="00641CE9" w:rsidRDefault="00641CE9" w:rsidP="00641CE9">
      <w:pPr>
        <w:numPr>
          <w:ilvl w:val="0"/>
          <w:numId w:val="11"/>
        </w:numPr>
        <w:spacing w:line="276" w:lineRule="auto"/>
        <w:rPr>
          <w:rFonts w:ascii="Garamond" w:hAnsi="Garamond"/>
          <w:sz w:val="26"/>
          <w:szCs w:val="26"/>
        </w:rPr>
      </w:pPr>
      <w:r w:rsidRPr="00641CE9">
        <w:rPr>
          <w:rFonts w:ascii="Garamond" w:hAnsi="Garamond"/>
          <w:sz w:val="26"/>
          <w:szCs w:val="26"/>
        </w:rPr>
        <w:t>Do I find myself second-guessing my choices or becoming emotionally unstable after conflicts with certain people?</w:t>
      </w:r>
    </w:p>
    <w:p w14:paraId="0ADECACB"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5069F284">
          <v:rect id="_x0000_i1278" style="width:0;height:1.5pt" o:hralign="center" o:hrstd="t" o:hr="t" fillcolor="#a0a0a0" stroked="f"/>
        </w:pict>
      </w:r>
    </w:p>
    <w:p w14:paraId="201682B9" w14:textId="77777777" w:rsidR="00641CE9" w:rsidRPr="00641CE9" w:rsidRDefault="00641CE9" w:rsidP="00641CE9">
      <w:pPr>
        <w:numPr>
          <w:ilvl w:val="0"/>
          <w:numId w:val="12"/>
        </w:numPr>
        <w:spacing w:line="276" w:lineRule="auto"/>
        <w:rPr>
          <w:rFonts w:ascii="Garamond" w:hAnsi="Garamond"/>
          <w:sz w:val="26"/>
          <w:szCs w:val="26"/>
        </w:rPr>
      </w:pPr>
      <w:r w:rsidRPr="00641CE9">
        <w:rPr>
          <w:rFonts w:ascii="Garamond" w:hAnsi="Garamond"/>
          <w:sz w:val="26"/>
          <w:szCs w:val="26"/>
        </w:rPr>
        <w:t>Are there relationships that leave me feeling emotionally exhausted or like I'm constantly walking away from conversations or situations feeling worse than before?</w:t>
      </w:r>
    </w:p>
    <w:p w14:paraId="1AA1B6CC"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0B89A113">
          <v:rect id="_x0000_i1279" style="width:0;height:1.5pt" o:hralign="center" o:hrstd="t" o:hr="t" fillcolor="#a0a0a0" stroked="f"/>
        </w:pict>
      </w:r>
    </w:p>
    <w:p w14:paraId="48EE5D71"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39F517B1">
          <v:rect id="_x0000_i1280" style="width:0;height:1.5pt" o:hralign="center" o:hrstd="t" o:hr="t" fillcolor="#a0a0a0" stroked="f"/>
        </w:pict>
      </w:r>
    </w:p>
    <w:p w14:paraId="7B838DC4" w14:textId="77777777" w:rsidR="00641CE9" w:rsidRPr="00641CE9" w:rsidRDefault="00641CE9" w:rsidP="00641CE9">
      <w:pPr>
        <w:spacing w:line="276" w:lineRule="auto"/>
        <w:rPr>
          <w:rFonts w:ascii="Garamond" w:hAnsi="Garamond"/>
          <w:b/>
          <w:bCs/>
          <w:sz w:val="26"/>
          <w:szCs w:val="26"/>
        </w:rPr>
      </w:pPr>
      <w:r w:rsidRPr="00641CE9">
        <w:rPr>
          <w:rFonts w:ascii="Garamond" w:hAnsi="Garamond"/>
          <w:b/>
          <w:bCs/>
          <w:sz w:val="26"/>
          <w:szCs w:val="26"/>
        </w:rPr>
        <w:t>Step 4: Recognizing My Own Role in Toxic Dynamics</w:t>
      </w:r>
    </w:p>
    <w:p w14:paraId="00E2909E" w14:textId="77777777" w:rsidR="00641CE9" w:rsidRPr="00641CE9" w:rsidRDefault="00641CE9" w:rsidP="00641CE9">
      <w:pPr>
        <w:spacing w:line="276" w:lineRule="auto"/>
        <w:rPr>
          <w:rFonts w:ascii="Garamond" w:hAnsi="Garamond"/>
          <w:sz w:val="26"/>
          <w:szCs w:val="26"/>
        </w:rPr>
      </w:pPr>
      <w:r w:rsidRPr="00641CE9">
        <w:rPr>
          <w:rFonts w:ascii="Garamond" w:hAnsi="Garamond"/>
          <w:b/>
          <w:bCs/>
          <w:sz w:val="26"/>
          <w:szCs w:val="26"/>
        </w:rPr>
        <w:t>Guidance:</w:t>
      </w:r>
      <w:r w:rsidRPr="00641CE9">
        <w:rPr>
          <w:rFonts w:ascii="Garamond" w:hAnsi="Garamond"/>
          <w:sz w:val="26"/>
          <w:szCs w:val="26"/>
        </w:rPr>
        <w:br/>
        <w:t>It’s important to take responsibility for your own actions and behaviors, too. Sometimes, we unknowingly contribute to toxic patterns through enabling or tolerating unhealthy behaviors. Understanding your role in these dynamics is essential to breaking free and fostering healthier connections.</w:t>
      </w:r>
    </w:p>
    <w:p w14:paraId="0ED2ACFB" w14:textId="77777777" w:rsidR="00641CE9" w:rsidRPr="00641CE9" w:rsidRDefault="00641CE9" w:rsidP="00641CE9">
      <w:pPr>
        <w:spacing w:line="276" w:lineRule="auto"/>
        <w:rPr>
          <w:rFonts w:ascii="Garamond" w:hAnsi="Garamond"/>
          <w:sz w:val="26"/>
          <w:szCs w:val="26"/>
        </w:rPr>
      </w:pPr>
      <w:r w:rsidRPr="00641CE9">
        <w:rPr>
          <w:rFonts w:ascii="Garamond" w:hAnsi="Garamond"/>
          <w:b/>
          <w:bCs/>
          <w:sz w:val="26"/>
          <w:szCs w:val="26"/>
        </w:rPr>
        <w:t>Reflection Questions:</w:t>
      </w:r>
    </w:p>
    <w:p w14:paraId="4342D9C6" w14:textId="77777777" w:rsidR="00641CE9" w:rsidRPr="00641CE9" w:rsidRDefault="00641CE9" w:rsidP="00641CE9">
      <w:pPr>
        <w:numPr>
          <w:ilvl w:val="0"/>
          <w:numId w:val="13"/>
        </w:numPr>
        <w:spacing w:line="276" w:lineRule="auto"/>
        <w:rPr>
          <w:rFonts w:ascii="Garamond" w:hAnsi="Garamond"/>
          <w:sz w:val="26"/>
          <w:szCs w:val="26"/>
        </w:rPr>
      </w:pPr>
      <w:r w:rsidRPr="00641CE9">
        <w:rPr>
          <w:rFonts w:ascii="Garamond" w:hAnsi="Garamond"/>
          <w:sz w:val="26"/>
          <w:szCs w:val="26"/>
        </w:rPr>
        <w:t>Have I ever ignored red flags or overlooked toxic behaviors because I wanted to keep the peace or avoid confrontation?</w:t>
      </w:r>
    </w:p>
    <w:p w14:paraId="76A955EF"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0A9AA736">
          <v:rect id="_x0000_i1281" style="width:0;height:1.5pt" o:hralign="center" o:hrstd="t" o:hr="t" fillcolor="#a0a0a0" stroked="f"/>
        </w:pict>
      </w:r>
    </w:p>
    <w:p w14:paraId="5952A19E" w14:textId="77777777" w:rsidR="00641CE9" w:rsidRPr="00641CE9" w:rsidRDefault="00641CE9" w:rsidP="00641CE9">
      <w:pPr>
        <w:numPr>
          <w:ilvl w:val="0"/>
          <w:numId w:val="14"/>
        </w:numPr>
        <w:spacing w:line="276" w:lineRule="auto"/>
        <w:rPr>
          <w:rFonts w:ascii="Garamond" w:hAnsi="Garamond"/>
          <w:sz w:val="26"/>
          <w:szCs w:val="26"/>
        </w:rPr>
      </w:pPr>
      <w:r w:rsidRPr="00641CE9">
        <w:rPr>
          <w:rFonts w:ascii="Garamond" w:hAnsi="Garamond"/>
          <w:sz w:val="26"/>
          <w:szCs w:val="26"/>
        </w:rPr>
        <w:t>Do I tend to tolerate disrespect, manipulation, or poor treatment out of fear of losing the relationship?</w:t>
      </w:r>
    </w:p>
    <w:p w14:paraId="520F0489"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6A0D8826">
          <v:rect id="_x0000_i1282" style="width:0;height:1.5pt" o:hralign="center" o:hrstd="t" o:hr="t" fillcolor="#a0a0a0" stroked="f"/>
        </w:pict>
      </w:r>
    </w:p>
    <w:p w14:paraId="252DE951" w14:textId="77777777" w:rsidR="00641CE9" w:rsidRPr="00641CE9" w:rsidRDefault="00641CE9" w:rsidP="00641CE9">
      <w:pPr>
        <w:numPr>
          <w:ilvl w:val="0"/>
          <w:numId w:val="15"/>
        </w:numPr>
        <w:spacing w:line="276" w:lineRule="auto"/>
        <w:rPr>
          <w:rFonts w:ascii="Garamond" w:hAnsi="Garamond"/>
          <w:sz w:val="26"/>
          <w:szCs w:val="26"/>
        </w:rPr>
      </w:pPr>
      <w:r w:rsidRPr="00641CE9">
        <w:rPr>
          <w:rFonts w:ascii="Garamond" w:hAnsi="Garamond"/>
          <w:sz w:val="26"/>
          <w:szCs w:val="26"/>
        </w:rPr>
        <w:t>Have I ever engaged in toxic behaviors, such as dismissing someone's feelings or trying to control a situation for my benefit?</w:t>
      </w:r>
    </w:p>
    <w:p w14:paraId="6D5C9154"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242D093A">
          <v:rect id="_x0000_i1283" style="width:0;height:1.5pt" o:hralign="center" o:hrstd="t" o:hr="t" fillcolor="#a0a0a0" stroked="f"/>
        </w:pict>
      </w:r>
    </w:p>
    <w:p w14:paraId="1340399B" w14:textId="77777777" w:rsidR="00641CE9" w:rsidRPr="00641CE9" w:rsidRDefault="00641CE9" w:rsidP="00641CE9">
      <w:pPr>
        <w:numPr>
          <w:ilvl w:val="0"/>
          <w:numId w:val="16"/>
        </w:numPr>
        <w:spacing w:line="276" w:lineRule="auto"/>
        <w:rPr>
          <w:rFonts w:ascii="Garamond" w:hAnsi="Garamond"/>
          <w:sz w:val="26"/>
          <w:szCs w:val="26"/>
        </w:rPr>
      </w:pPr>
      <w:r w:rsidRPr="00641CE9">
        <w:rPr>
          <w:rFonts w:ascii="Garamond" w:hAnsi="Garamond"/>
          <w:sz w:val="26"/>
          <w:szCs w:val="26"/>
        </w:rPr>
        <w:t>Do I ever find myself compromising my values or boundaries to avoid conflict or maintain a relationship?</w:t>
      </w:r>
    </w:p>
    <w:p w14:paraId="21EEACFA"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lastRenderedPageBreak/>
        <w:pict w14:anchorId="6EC7AD5D">
          <v:rect id="_x0000_i1284" style="width:0;height:1.5pt" o:hralign="center" o:hrstd="t" o:hr="t" fillcolor="#a0a0a0" stroked="f"/>
        </w:pict>
      </w:r>
    </w:p>
    <w:p w14:paraId="5C6EB91A"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7D52CAEF">
          <v:rect id="_x0000_i1285" style="width:0;height:1.5pt" o:hralign="center" o:hrstd="t" o:hr="t" fillcolor="#a0a0a0" stroked="f"/>
        </w:pict>
      </w:r>
    </w:p>
    <w:p w14:paraId="1EC002D3" w14:textId="77777777" w:rsidR="00641CE9" w:rsidRPr="00641CE9" w:rsidRDefault="00641CE9" w:rsidP="00641CE9">
      <w:pPr>
        <w:spacing w:line="276" w:lineRule="auto"/>
        <w:rPr>
          <w:rFonts w:ascii="Garamond" w:hAnsi="Garamond"/>
          <w:b/>
          <w:bCs/>
          <w:sz w:val="26"/>
          <w:szCs w:val="26"/>
        </w:rPr>
      </w:pPr>
      <w:r w:rsidRPr="00641CE9">
        <w:rPr>
          <w:rFonts w:ascii="Garamond" w:hAnsi="Garamond"/>
          <w:b/>
          <w:bCs/>
          <w:sz w:val="26"/>
          <w:szCs w:val="26"/>
        </w:rPr>
        <w:t>Step 5: Setting Boundaries in Toxic Relationships</w:t>
      </w:r>
    </w:p>
    <w:p w14:paraId="47390D1A" w14:textId="77777777" w:rsidR="00641CE9" w:rsidRPr="00641CE9" w:rsidRDefault="00641CE9" w:rsidP="00641CE9">
      <w:pPr>
        <w:spacing w:line="276" w:lineRule="auto"/>
        <w:rPr>
          <w:rFonts w:ascii="Garamond" w:hAnsi="Garamond"/>
          <w:sz w:val="26"/>
          <w:szCs w:val="26"/>
        </w:rPr>
      </w:pPr>
      <w:r w:rsidRPr="00641CE9">
        <w:rPr>
          <w:rFonts w:ascii="Garamond" w:hAnsi="Garamond"/>
          <w:b/>
          <w:bCs/>
          <w:sz w:val="26"/>
          <w:szCs w:val="26"/>
        </w:rPr>
        <w:t>Guidance:</w:t>
      </w:r>
      <w:r w:rsidRPr="00641CE9">
        <w:rPr>
          <w:rFonts w:ascii="Garamond" w:hAnsi="Garamond"/>
          <w:sz w:val="26"/>
          <w:szCs w:val="26"/>
        </w:rPr>
        <w:br/>
        <w:t>One of the most powerful ways to protect yourself from toxic dynamics is by setting firm, clear boundaries. Boundaries help define what is and is not acceptable behavior, allowing you to reclaim your emotional space and well-being. Reflect on the boundaries you need to set or reinforce in your relationships.</w:t>
      </w:r>
    </w:p>
    <w:p w14:paraId="72B87DFA" w14:textId="77777777" w:rsidR="00641CE9" w:rsidRPr="00641CE9" w:rsidRDefault="00641CE9" w:rsidP="00641CE9">
      <w:pPr>
        <w:spacing w:line="276" w:lineRule="auto"/>
        <w:rPr>
          <w:rFonts w:ascii="Garamond" w:hAnsi="Garamond"/>
          <w:sz w:val="26"/>
          <w:szCs w:val="26"/>
        </w:rPr>
      </w:pPr>
      <w:r w:rsidRPr="00641CE9">
        <w:rPr>
          <w:rFonts w:ascii="Garamond" w:hAnsi="Garamond"/>
          <w:b/>
          <w:bCs/>
          <w:sz w:val="26"/>
          <w:szCs w:val="26"/>
        </w:rPr>
        <w:t>Reflection Questions:</w:t>
      </w:r>
    </w:p>
    <w:p w14:paraId="2AC5D05D" w14:textId="77777777" w:rsidR="00641CE9" w:rsidRPr="00641CE9" w:rsidRDefault="00641CE9" w:rsidP="00641CE9">
      <w:pPr>
        <w:numPr>
          <w:ilvl w:val="0"/>
          <w:numId w:val="17"/>
        </w:numPr>
        <w:spacing w:line="276" w:lineRule="auto"/>
        <w:rPr>
          <w:rFonts w:ascii="Garamond" w:hAnsi="Garamond"/>
          <w:sz w:val="26"/>
          <w:szCs w:val="26"/>
        </w:rPr>
      </w:pPr>
      <w:r w:rsidRPr="00641CE9">
        <w:rPr>
          <w:rFonts w:ascii="Garamond" w:hAnsi="Garamond"/>
          <w:sz w:val="26"/>
          <w:szCs w:val="26"/>
        </w:rPr>
        <w:t>What are the specific behaviors or actions in my relationships that I need to set boundaries around (e.g., criticism, manipulation, disrespect)?</w:t>
      </w:r>
    </w:p>
    <w:p w14:paraId="01D75309"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6C40204B">
          <v:rect id="_x0000_i1286" style="width:0;height:1.5pt" o:hralign="center" o:hrstd="t" o:hr="t" fillcolor="#a0a0a0" stroked="f"/>
        </w:pict>
      </w:r>
    </w:p>
    <w:p w14:paraId="3C992C2E" w14:textId="77777777" w:rsidR="00641CE9" w:rsidRPr="00641CE9" w:rsidRDefault="00641CE9" w:rsidP="00641CE9">
      <w:pPr>
        <w:numPr>
          <w:ilvl w:val="0"/>
          <w:numId w:val="18"/>
        </w:numPr>
        <w:spacing w:line="276" w:lineRule="auto"/>
        <w:rPr>
          <w:rFonts w:ascii="Garamond" w:hAnsi="Garamond"/>
          <w:sz w:val="26"/>
          <w:szCs w:val="26"/>
        </w:rPr>
      </w:pPr>
      <w:r w:rsidRPr="00641CE9">
        <w:rPr>
          <w:rFonts w:ascii="Garamond" w:hAnsi="Garamond"/>
          <w:sz w:val="26"/>
          <w:szCs w:val="26"/>
        </w:rPr>
        <w:t>How do I typically respond when someone crosses a boundary I’ve set?</w:t>
      </w:r>
    </w:p>
    <w:p w14:paraId="5B40A51F"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7323C59E">
          <v:rect id="_x0000_i1287" style="width:0;height:1.5pt" o:hralign="center" o:hrstd="t" o:hr="t" fillcolor="#a0a0a0" stroked="f"/>
        </w:pict>
      </w:r>
    </w:p>
    <w:p w14:paraId="5A0B80E2" w14:textId="77777777" w:rsidR="00641CE9" w:rsidRPr="00641CE9" w:rsidRDefault="00641CE9" w:rsidP="00641CE9">
      <w:pPr>
        <w:numPr>
          <w:ilvl w:val="0"/>
          <w:numId w:val="19"/>
        </w:numPr>
        <w:spacing w:line="276" w:lineRule="auto"/>
        <w:rPr>
          <w:rFonts w:ascii="Garamond" w:hAnsi="Garamond"/>
          <w:sz w:val="26"/>
          <w:szCs w:val="26"/>
        </w:rPr>
      </w:pPr>
      <w:r w:rsidRPr="00641CE9">
        <w:rPr>
          <w:rFonts w:ascii="Garamond" w:hAnsi="Garamond"/>
          <w:sz w:val="26"/>
          <w:szCs w:val="26"/>
        </w:rPr>
        <w:t>What would it look like for me to set clear, non-negotiable boundaries in my relationships?</w:t>
      </w:r>
    </w:p>
    <w:p w14:paraId="065C4A27"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3E613FA6">
          <v:rect id="_x0000_i1288" style="width:0;height:1.5pt" o:hralign="center" o:hrstd="t" o:hr="t" fillcolor="#a0a0a0" stroked="f"/>
        </w:pict>
      </w:r>
    </w:p>
    <w:p w14:paraId="1D956ACD" w14:textId="77777777" w:rsidR="00641CE9" w:rsidRPr="00641CE9" w:rsidRDefault="00641CE9" w:rsidP="00641CE9">
      <w:pPr>
        <w:numPr>
          <w:ilvl w:val="0"/>
          <w:numId w:val="20"/>
        </w:numPr>
        <w:spacing w:line="276" w:lineRule="auto"/>
        <w:rPr>
          <w:rFonts w:ascii="Garamond" w:hAnsi="Garamond"/>
          <w:sz w:val="26"/>
          <w:szCs w:val="26"/>
        </w:rPr>
      </w:pPr>
      <w:r w:rsidRPr="00641CE9">
        <w:rPr>
          <w:rFonts w:ascii="Garamond" w:hAnsi="Garamond"/>
          <w:sz w:val="26"/>
          <w:szCs w:val="26"/>
        </w:rPr>
        <w:t>How can I communicate my boundaries assertively without feeling guilty or fearful of backlash?</w:t>
      </w:r>
    </w:p>
    <w:p w14:paraId="082EE988"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33D3A9E2">
          <v:rect id="_x0000_i1289" style="width:0;height:1.5pt" o:hralign="center" o:hrstd="t" o:hr="t" fillcolor="#a0a0a0" stroked="f"/>
        </w:pict>
      </w:r>
    </w:p>
    <w:p w14:paraId="0AC1BC95"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5A291020">
          <v:rect id="_x0000_i1290" style="width:0;height:1.5pt" o:hralign="center" o:hrstd="t" o:hr="t" fillcolor="#a0a0a0" stroked="f"/>
        </w:pict>
      </w:r>
    </w:p>
    <w:p w14:paraId="456C601E" w14:textId="77777777" w:rsidR="00641CE9" w:rsidRPr="00641CE9" w:rsidRDefault="00641CE9" w:rsidP="00641CE9">
      <w:pPr>
        <w:spacing w:line="276" w:lineRule="auto"/>
        <w:rPr>
          <w:rFonts w:ascii="Garamond" w:hAnsi="Garamond"/>
          <w:b/>
          <w:bCs/>
          <w:sz w:val="26"/>
          <w:szCs w:val="26"/>
        </w:rPr>
      </w:pPr>
      <w:r w:rsidRPr="00641CE9">
        <w:rPr>
          <w:rFonts w:ascii="Garamond" w:hAnsi="Garamond"/>
          <w:b/>
          <w:bCs/>
          <w:sz w:val="26"/>
          <w:szCs w:val="26"/>
        </w:rPr>
        <w:t>Step 6: Healing from Toxic Relationships</w:t>
      </w:r>
    </w:p>
    <w:p w14:paraId="69B03D61" w14:textId="77777777" w:rsidR="00641CE9" w:rsidRPr="00641CE9" w:rsidRDefault="00641CE9" w:rsidP="00641CE9">
      <w:pPr>
        <w:spacing w:line="276" w:lineRule="auto"/>
        <w:rPr>
          <w:rFonts w:ascii="Garamond" w:hAnsi="Garamond"/>
          <w:sz w:val="26"/>
          <w:szCs w:val="26"/>
        </w:rPr>
      </w:pPr>
      <w:r w:rsidRPr="00641CE9">
        <w:rPr>
          <w:rFonts w:ascii="Garamond" w:hAnsi="Garamond"/>
          <w:b/>
          <w:bCs/>
          <w:sz w:val="26"/>
          <w:szCs w:val="26"/>
        </w:rPr>
        <w:t>Guidance:</w:t>
      </w:r>
      <w:r w:rsidRPr="00641CE9">
        <w:rPr>
          <w:rFonts w:ascii="Garamond" w:hAnsi="Garamond"/>
          <w:sz w:val="26"/>
          <w:szCs w:val="26"/>
        </w:rPr>
        <w:br/>
        <w:t>Healing from toxic relationships can take time, and it’s important to be gentle with yourself through the process. This step involves identifying steps toward healing and learning how to cultivate healthier relationships going forward.</w:t>
      </w:r>
    </w:p>
    <w:p w14:paraId="292FB451" w14:textId="77777777" w:rsidR="00641CE9" w:rsidRPr="00641CE9" w:rsidRDefault="00641CE9" w:rsidP="00641CE9">
      <w:pPr>
        <w:spacing w:line="276" w:lineRule="auto"/>
        <w:rPr>
          <w:rFonts w:ascii="Garamond" w:hAnsi="Garamond"/>
          <w:sz w:val="26"/>
          <w:szCs w:val="26"/>
        </w:rPr>
      </w:pPr>
      <w:r w:rsidRPr="00641CE9">
        <w:rPr>
          <w:rFonts w:ascii="Garamond" w:hAnsi="Garamond"/>
          <w:b/>
          <w:bCs/>
          <w:sz w:val="26"/>
          <w:szCs w:val="26"/>
        </w:rPr>
        <w:t>Reflection Questions:</w:t>
      </w:r>
    </w:p>
    <w:p w14:paraId="2625477E" w14:textId="77777777" w:rsidR="00641CE9" w:rsidRPr="00641CE9" w:rsidRDefault="00641CE9" w:rsidP="00641CE9">
      <w:pPr>
        <w:numPr>
          <w:ilvl w:val="0"/>
          <w:numId w:val="21"/>
        </w:numPr>
        <w:spacing w:line="276" w:lineRule="auto"/>
        <w:rPr>
          <w:rFonts w:ascii="Garamond" w:hAnsi="Garamond"/>
          <w:sz w:val="26"/>
          <w:szCs w:val="26"/>
        </w:rPr>
      </w:pPr>
      <w:r w:rsidRPr="00641CE9">
        <w:rPr>
          <w:rFonts w:ascii="Garamond" w:hAnsi="Garamond"/>
          <w:sz w:val="26"/>
          <w:szCs w:val="26"/>
        </w:rPr>
        <w:t>How can I begin the healing process from any toxic relationships I’ve experienced?</w:t>
      </w:r>
    </w:p>
    <w:p w14:paraId="7F346BDC"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lastRenderedPageBreak/>
        <w:pict w14:anchorId="745C9156">
          <v:rect id="_x0000_i1291" style="width:0;height:1.5pt" o:hralign="center" o:hrstd="t" o:hr="t" fillcolor="#a0a0a0" stroked="f"/>
        </w:pict>
      </w:r>
    </w:p>
    <w:p w14:paraId="191AD4E1" w14:textId="77777777" w:rsidR="00641CE9" w:rsidRPr="00641CE9" w:rsidRDefault="00641CE9" w:rsidP="00641CE9">
      <w:pPr>
        <w:numPr>
          <w:ilvl w:val="0"/>
          <w:numId w:val="22"/>
        </w:numPr>
        <w:spacing w:line="276" w:lineRule="auto"/>
        <w:rPr>
          <w:rFonts w:ascii="Garamond" w:hAnsi="Garamond"/>
          <w:sz w:val="26"/>
          <w:szCs w:val="26"/>
        </w:rPr>
      </w:pPr>
      <w:r w:rsidRPr="00641CE9">
        <w:rPr>
          <w:rFonts w:ascii="Garamond" w:hAnsi="Garamond"/>
          <w:sz w:val="26"/>
          <w:szCs w:val="26"/>
        </w:rPr>
        <w:t>What steps can I take to prioritize self-care and emotional recovery after being in a toxic relationship?</w:t>
      </w:r>
    </w:p>
    <w:p w14:paraId="35657C41"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1E4077CC">
          <v:rect id="_x0000_i1292" style="width:0;height:1.5pt" o:hralign="center" o:hrstd="t" o:hr="t" fillcolor="#a0a0a0" stroked="f"/>
        </w:pict>
      </w:r>
    </w:p>
    <w:p w14:paraId="115C8C27" w14:textId="77777777" w:rsidR="00641CE9" w:rsidRPr="00641CE9" w:rsidRDefault="00641CE9" w:rsidP="00641CE9">
      <w:pPr>
        <w:numPr>
          <w:ilvl w:val="0"/>
          <w:numId w:val="23"/>
        </w:numPr>
        <w:spacing w:line="276" w:lineRule="auto"/>
        <w:rPr>
          <w:rFonts w:ascii="Garamond" w:hAnsi="Garamond"/>
          <w:sz w:val="26"/>
          <w:szCs w:val="26"/>
        </w:rPr>
      </w:pPr>
      <w:r w:rsidRPr="00641CE9">
        <w:rPr>
          <w:rFonts w:ascii="Garamond" w:hAnsi="Garamond"/>
          <w:sz w:val="26"/>
          <w:szCs w:val="26"/>
        </w:rPr>
        <w:t>How can I reinforce my sense of self-worth and confidence moving forward, regardless of past experiences?</w:t>
      </w:r>
    </w:p>
    <w:p w14:paraId="26797309"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2A4081C9">
          <v:rect id="_x0000_i1293" style="width:0;height:1.5pt" o:hralign="center" o:hrstd="t" o:hr="t" fillcolor="#a0a0a0" stroked="f"/>
        </w:pict>
      </w:r>
    </w:p>
    <w:p w14:paraId="1C3EE2F5" w14:textId="77777777" w:rsidR="00641CE9" w:rsidRPr="00641CE9" w:rsidRDefault="00641CE9" w:rsidP="00641CE9">
      <w:pPr>
        <w:numPr>
          <w:ilvl w:val="0"/>
          <w:numId w:val="24"/>
        </w:numPr>
        <w:spacing w:line="276" w:lineRule="auto"/>
        <w:rPr>
          <w:rFonts w:ascii="Garamond" w:hAnsi="Garamond"/>
          <w:sz w:val="26"/>
          <w:szCs w:val="26"/>
        </w:rPr>
      </w:pPr>
      <w:r w:rsidRPr="00641CE9">
        <w:rPr>
          <w:rFonts w:ascii="Garamond" w:hAnsi="Garamond"/>
          <w:sz w:val="26"/>
          <w:szCs w:val="26"/>
        </w:rPr>
        <w:t>What support systems (e.g., friends, therapy, self-help groups) can I rely on to help me heal from toxic relationships?</w:t>
      </w:r>
    </w:p>
    <w:p w14:paraId="33959DCE"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07BFCA19">
          <v:rect id="_x0000_i1294" style="width:0;height:1.5pt" o:hralign="center" o:hrstd="t" o:hr="t" fillcolor="#a0a0a0" stroked="f"/>
        </w:pict>
      </w:r>
    </w:p>
    <w:p w14:paraId="0DD3C8A6"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63B8DEE5">
          <v:rect id="_x0000_i1295" style="width:0;height:1.5pt" o:hralign="center" o:hrstd="t" o:hr="t" fillcolor="#a0a0a0" stroked="f"/>
        </w:pict>
      </w:r>
    </w:p>
    <w:p w14:paraId="10C52F7F" w14:textId="77777777" w:rsidR="00641CE9" w:rsidRPr="00641CE9" w:rsidRDefault="00641CE9" w:rsidP="00641CE9">
      <w:pPr>
        <w:spacing w:line="276" w:lineRule="auto"/>
        <w:rPr>
          <w:rFonts w:ascii="Garamond" w:hAnsi="Garamond"/>
          <w:b/>
          <w:bCs/>
          <w:sz w:val="26"/>
          <w:szCs w:val="26"/>
        </w:rPr>
      </w:pPr>
      <w:r w:rsidRPr="00641CE9">
        <w:rPr>
          <w:rFonts w:ascii="Garamond" w:hAnsi="Garamond"/>
          <w:b/>
          <w:bCs/>
          <w:sz w:val="26"/>
          <w:szCs w:val="26"/>
        </w:rPr>
        <w:t>Step 7: Creating Healthier Relationship Patterns</w:t>
      </w:r>
    </w:p>
    <w:p w14:paraId="77BBCE89" w14:textId="77777777" w:rsidR="00641CE9" w:rsidRPr="00641CE9" w:rsidRDefault="00641CE9" w:rsidP="00641CE9">
      <w:pPr>
        <w:spacing w:line="276" w:lineRule="auto"/>
        <w:rPr>
          <w:rFonts w:ascii="Garamond" w:hAnsi="Garamond"/>
          <w:sz w:val="26"/>
          <w:szCs w:val="26"/>
        </w:rPr>
      </w:pPr>
      <w:r w:rsidRPr="00641CE9">
        <w:rPr>
          <w:rFonts w:ascii="Garamond" w:hAnsi="Garamond"/>
          <w:b/>
          <w:bCs/>
          <w:sz w:val="26"/>
          <w:szCs w:val="26"/>
        </w:rPr>
        <w:t>Guidance:</w:t>
      </w:r>
      <w:r w:rsidRPr="00641CE9">
        <w:rPr>
          <w:rFonts w:ascii="Garamond" w:hAnsi="Garamond"/>
          <w:sz w:val="26"/>
          <w:szCs w:val="26"/>
        </w:rPr>
        <w:br/>
        <w:t>To avoid falling back into toxic patterns, it’s essential to be intentional about the relationships you nurture. Healthy relationships are based on mutual respect, trust, and communication. Reflect on what a healthy relationship looks like for you and how you can create these dynamics in your life.</w:t>
      </w:r>
    </w:p>
    <w:p w14:paraId="7AEF4ED5" w14:textId="77777777" w:rsidR="00641CE9" w:rsidRPr="00641CE9" w:rsidRDefault="00641CE9" w:rsidP="00641CE9">
      <w:pPr>
        <w:spacing w:line="276" w:lineRule="auto"/>
        <w:rPr>
          <w:rFonts w:ascii="Garamond" w:hAnsi="Garamond"/>
          <w:sz w:val="26"/>
          <w:szCs w:val="26"/>
        </w:rPr>
      </w:pPr>
      <w:r w:rsidRPr="00641CE9">
        <w:rPr>
          <w:rFonts w:ascii="Garamond" w:hAnsi="Garamond"/>
          <w:b/>
          <w:bCs/>
          <w:sz w:val="26"/>
          <w:szCs w:val="26"/>
        </w:rPr>
        <w:t>Reflection Questions:</w:t>
      </w:r>
    </w:p>
    <w:p w14:paraId="49B04554" w14:textId="77777777" w:rsidR="00641CE9" w:rsidRPr="00641CE9" w:rsidRDefault="00641CE9" w:rsidP="00641CE9">
      <w:pPr>
        <w:numPr>
          <w:ilvl w:val="0"/>
          <w:numId w:val="25"/>
        </w:numPr>
        <w:spacing w:line="276" w:lineRule="auto"/>
        <w:rPr>
          <w:rFonts w:ascii="Garamond" w:hAnsi="Garamond"/>
          <w:sz w:val="26"/>
          <w:szCs w:val="26"/>
        </w:rPr>
      </w:pPr>
      <w:r w:rsidRPr="00641CE9">
        <w:rPr>
          <w:rFonts w:ascii="Garamond" w:hAnsi="Garamond"/>
          <w:sz w:val="26"/>
          <w:szCs w:val="26"/>
        </w:rPr>
        <w:t>What does a healthy, balanced relationship look like to me?</w:t>
      </w:r>
    </w:p>
    <w:p w14:paraId="0A607C6A"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464BF1C6">
          <v:rect id="_x0000_i1296" style="width:0;height:1.5pt" o:hralign="center" o:hrstd="t" o:hr="t" fillcolor="#a0a0a0" stroked="f"/>
        </w:pict>
      </w:r>
    </w:p>
    <w:p w14:paraId="32919A44" w14:textId="77777777" w:rsidR="00641CE9" w:rsidRPr="00641CE9" w:rsidRDefault="00641CE9" w:rsidP="00641CE9">
      <w:pPr>
        <w:numPr>
          <w:ilvl w:val="0"/>
          <w:numId w:val="26"/>
        </w:numPr>
        <w:spacing w:line="276" w:lineRule="auto"/>
        <w:rPr>
          <w:rFonts w:ascii="Garamond" w:hAnsi="Garamond"/>
          <w:sz w:val="26"/>
          <w:szCs w:val="26"/>
        </w:rPr>
      </w:pPr>
      <w:r w:rsidRPr="00641CE9">
        <w:rPr>
          <w:rFonts w:ascii="Garamond" w:hAnsi="Garamond"/>
          <w:sz w:val="26"/>
          <w:szCs w:val="26"/>
        </w:rPr>
        <w:t>How can I practice healthy communication, mutual respect, and emotional support in my relationships?</w:t>
      </w:r>
    </w:p>
    <w:p w14:paraId="16D7FF8B"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6A87190F">
          <v:rect id="_x0000_i1297" style="width:0;height:1.5pt" o:hralign="center" o:hrstd="t" o:hr="t" fillcolor="#a0a0a0" stroked="f"/>
        </w:pict>
      </w:r>
    </w:p>
    <w:p w14:paraId="77732CFE" w14:textId="77777777" w:rsidR="00641CE9" w:rsidRPr="00641CE9" w:rsidRDefault="00641CE9" w:rsidP="00641CE9">
      <w:pPr>
        <w:numPr>
          <w:ilvl w:val="0"/>
          <w:numId w:val="27"/>
        </w:numPr>
        <w:spacing w:line="276" w:lineRule="auto"/>
        <w:rPr>
          <w:rFonts w:ascii="Garamond" w:hAnsi="Garamond"/>
          <w:sz w:val="26"/>
          <w:szCs w:val="26"/>
        </w:rPr>
      </w:pPr>
      <w:r w:rsidRPr="00641CE9">
        <w:rPr>
          <w:rFonts w:ascii="Garamond" w:hAnsi="Garamond"/>
          <w:sz w:val="26"/>
          <w:szCs w:val="26"/>
        </w:rPr>
        <w:t>What qualities do I need to bring into my relationships to create a safe, respectful, and loving environment?</w:t>
      </w:r>
    </w:p>
    <w:p w14:paraId="189200A4"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5BD95660">
          <v:rect id="_x0000_i1298" style="width:0;height:1.5pt" o:hralign="center" o:hrstd="t" o:hr="t" fillcolor="#a0a0a0" stroked="f"/>
        </w:pict>
      </w:r>
    </w:p>
    <w:p w14:paraId="342F4A80" w14:textId="77777777" w:rsidR="00641CE9" w:rsidRPr="00641CE9" w:rsidRDefault="00641CE9" w:rsidP="00641CE9">
      <w:pPr>
        <w:numPr>
          <w:ilvl w:val="0"/>
          <w:numId w:val="28"/>
        </w:numPr>
        <w:spacing w:line="276" w:lineRule="auto"/>
        <w:rPr>
          <w:rFonts w:ascii="Garamond" w:hAnsi="Garamond"/>
          <w:sz w:val="26"/>
          <w:szCs w:val="26"/>
        </w:rPr>
      </w:pPr>
      <w:r w:rsidRPr="00641CE9">
        <w:rPr>
          <w:rFonts w:ascii="Garamond" w:hAnsi="Garamond"/>
          <w:sz w:val="26"/>
          <w:szCs w:val="26"/>
        </w:rPr>
        <w:t>How can I build my support network to include people who encourage my personal growth and well-being?</w:t>
      </w:r>
    </w:p>
    <w:p w14:paraId="1549EFD0"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lastRenderedPageBreak/>
        <w:pict w14:anchorId="3BD3795E">
          <v:rect id="_x0000_i1299" style="width:0;height:1.5pt" o:hralign="center" o:hrstd="t" o:hr="t" fillcolor="#a0a0a0" stroked="f"/>
        </w:pict>
      </w:r>
    </w:p>
    <w:p w14:paraId="5081B3D6"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3AE3D27B">
          <v:rect id="_x0000_i1300" style="width:0;height:1.5pt" o:hralign="center" o:hrstd="t" o:hr="t" fillcolor="#a0a0a0" stroked="f"/>
        </w:pict>
      </w:r>
    </w:p>
    <w:p w14:paraId="1ADCF834" w14:textId="77777777" w:rsidR="00641CE9" w:rsidRPr="00641CE9" w:rsidRDefault="00641CE9" w:rsidP="00641CE9">
      <w:pPr>
        <w:spacing w:line="276" w:lineRule="auto"/>
        <w:rPr>
          <w:rFonts w:ascii="Garamond" w:hAnsi="Garamond"/>
          <w:b/>
          <w:bCs/>
          <w:sz w:val="26"/>
          <w:szCs w:val="26"/>
        </w:rPr>
      </w:pPr>
      <w:r w:rsidRPr="00641CE9">
        <w:rPr>
          <w:rFonts w:ascii="Garamond" w:hAnsi="Garamond"/>
          <w:b/>
          <w:bCs/>
          <w:sz w:val="26"/>
          <w:szCs w:val="26"/>
        </w:rPr>
        <w:t>Step 8: Action Plan for Moving Forward</w:t>
      </w:r>
    </w:p>
    <w:p w14:paraId="2A2AA61A" w14:textId="77777777" w:rsidR="00641CE9" w:rsidRPr="00641CE9" w:rsidRDefault="00641CE9" w:rsidP="00641CE9">
      <w:pPr>
        <w:spacing w:line="276" w:lineRule="auto"/>
        <w:rPr>
          <w:rFonts w:ascii="Garamond" w:hAnsi="Garamond"/>
          <w:sz w:val="26"/>
          <w:szCs w:val="26"/>
        </w:rPr>
      </w:pPr>
      <w:r w:rsidRPr="00641CE9">
        <w:rPr>
          <w:rFonts w:ascii="Garamond" w:hAnsi="Garamond"/>
          <w:b/>
          <w:bCs/>
          <w:sz w:val="26"/>
          <w:szCs w:val="26"/>
        </w:rPr>
        <w:t>Guidance:</w:t>
      </w:r>
      <w:r w:rsidRPr="00641CE9">
        <w:rPr>
          <w:rFonts w:ascii="Garamond" w:hAnsi="Garamond"/>
          <w:sz w:val="26"/>
          <w:szCs w:val="26"/>
        </w:rPr>
        <w:br/>
        <w:t>Now that you've identified toxic patterns and reflected on how to change them, create an action plan for moving forward. This plan will help you stay committed to fostering healthier relationships and boundaries in your life.</w:t>
      </w:r>
    </w:p>
    <w:p w14:paraId="41330AA9" w14:textId="77777777" w:rsidR="00641CE9" w:rsidRPr="00641CE9" w:rsidRDefault="00641CE9" w:rsidP="00641CE9">
      <w:pPr>
        <w:spacing w:line="276" w:lineRule="auto"/>
        <w:rPr>
          <w:rFonts w:ascii="Garamond" w:hAnsi="Garamond"/>
          <w:sz w:val="26"/>
          <w:szCs w:val="26"/>
        </w:rPr>
      </w:pPr>
      <w:r w:rsidRPr="00641CE9">
        <w:rPr>
          <w:rFonts w:ascii="Garamond" w:hAnsi="Garamond"/>
          <w:b/>
          <w:bCs/>
          <w:sz w:val="26"/>
          <w:szCs w:val="26"/>
        </w:rPr>
        <w:t>Reflection Questions:</w:t>
      </w:r>
    </w:p>
    <w:p w14:paraId="5E2CDFB7" w14:textId="77777777" w:rsidR="00641CE9" w:rsidRPr="00641CE9" w:rsidRDefault="00641CE9" w:rsidP="00641CE9">
      <w:pPr>
        <w:numPr>
          <w:ilvl w:val="0"/>
          <w:numId w:val="29"/>
        </w:numPr>
        <w:spacing w:line="276" w:lineRule="auto"/>
        <w:rPr>
          <w:rFonts w:ascii="Garamond" w:hAnsi="Garamond"/>
          <w:sz w:val="26"/>
          <w:szCs w:val="26"/>
        </w:rPr>
      </w:pPr>
      <w:r w:rsidRPr="00641CE9">
        <w:rPr>
          <w:rFonts w:ascii="Garamond" w:hAnsi="Garamond"/>
          <w:sz w:val="26"/>
          <w:szCs w:val="26"/>
        </w:rPr>
        <w:t>What is one specific toxic pattern I want to address in my relationships, and what steps will I take to change it?</w:t>
      </w:r>
    </w:p>
    <w:p w14:paraId="7A8F6604"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510E8F86">
          <v:rect id="_x0000_i1301" style="width:0;height:1.5pt" o:hralign="center" o:hrstd="t" o:hr="t" fillcolor="#a0a0a0" stroked="f"/>
        </w:pict>
      </w:r>
    </w:p>
    <w:p w14:paraId="6A498EED" w14:textId="77777777" w:rsidR="00641CE9" w:rsidRPr="00641CE9" w:rsidRDefault="00641CE9" w:rsidP="00641CE9">
      <w:pPr>
        <w:numPr>
          <w:ilvl w:val="0"/>
          <w:numId w:val="30"/>
        </w:numPr>
        <w:spacing w:line="276" w:lineRule="auto"/>
        <w:rPr>
          <w:rFonts w:ascii="Garamond" w:hAnsi="Garamond"/>
          <w:sz w:val="26"/>
          <w:szCs w:val="26"/>
        </w:rPr>
      </w:pPr>
      <w:r w:rsidRPr="00641CE9">
        <w:rPr>
          <w:rFonts w:ascii="Garamond" w:hAnsi="Garamond"/>
          <w:sz w:val="26"/>
          <w:szCs w:val="26"/>
        </w:rPr>
        <w:t>What actions will I take to ensure I’m setting and maintaining healthy boundaries in my relationships?</w:t>
      </w:r>
    </w:p>
    <w:p w14:paraId="22FD1475"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36A4F587">
          <v:rect id="_x0000_i1302" style="width:0;height:1.5pt" o:hralign="center" o:hrstd="t" o:hr="t" fillcolor="#a0a0a0" stroked="f"/>
        </w:pict>
      </w:r>
    </w:p>
    <w:p w14:paraId="620697BB" w14:textId="77777777" w:rsidR="00641CE9" w:rsidRPr="00641CE9" w:rsidRDefault="00641CE9" w:rsidP="00641CE9">
      <w:pPr>
        <w:numPr>
          <w:ilvl w:val="0"/>
          <w:numId w:val="31"/>
        </w:numPr>
        <w:spacing w:line="276" w:lineRule="auto"/>
        <w:rPr>
          <w:rFonts w:ascii="Garamond" w:hAnsi="Garamond"/>
          <w:sz w:val="26"/>
          <w:szCs w:val="26"/>
        </w:rPr>
      </w:pPr>
      <w:r w:rsidRPr="00641CE9">
        <w:rPr>
          <w:rFonts w:ascii="Garamond" w:hAnsi="Garamond"/>
          <w:sz w:val="26"/>
          <w:szCs w:val="26"/>
        </w:rPr>
        <w:t>How will I support myself emotionally and practically as I work to break free from toxic relationships and patterns?</w:t>
      </w:r>
    </w:p>
    <w:p w14:paraId="31F7C8DC"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716BFA75">
          <v:rect id="_x0000_i1303" style="width:0;height:1.5pt" o:hralign="center" o:hrstd="t" o:hr="t" fillcolor="#a0a0a0" stroked="f"/>
        </w:pict>
      </w:r>
    </w:p>
    <w:p w14:paraId="09E1774B"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pict w14:anchorId="5674401B">
          <v:rect id="_x0000_i1304" style="width:0;height:1.5pt" o:hralign="center" o:hrstd="t" o:hr="t" fillcolor="#a0a0a0" stroked="f"/>
        </w:pict>
      </w:r>
    </w:p>
    <w:p w14:paraId="29AA23C8" w14:textId="77777777" w:rsidR="00641CE9" w:rsidRPr="00641CE9" w:rsidRDefault="00641CE9" w:rsidP="00641CE9">
      <w:pPr>
        <w:spacing w:line="276" w:lineRule="auto"/>
        <w:rPr>
          <w:rFonts w:ascii="Garamond" w:hAnsi="Garamond"/>
          <w:b/>
          <w:bCs/>
          <w:sz w:val="26"/>
          <w:szCs w:val="26"/>
        </w:rPr>
      </w:pPr>
      <w:r w:rsidRPr="00641CE9">
        <w:rPr>
          <w:rFonts w:ascii="Garamond" w:hAnsi="Garamond"/>
          <w:b/>
          <w:bCs/>
          <w:sz w:val="26"/>
          <w:szCs w:val="26"/>
        </w:rPr>
        <w:t>Conclusion:</w:t>
      </w:r>
    </w:p>
    <w:p w14:paraId="7F2B7795" w14:textId="77777777" w:rsidR="00641CE9" w:rsidRPr="00641CE9" w:rsidRDefault="00641CE9" w:rsidP="00641CE9">
      <w:pPr>
        <w:spacing w:line="276" w:lineRule="auto"/>
        <w:rPr>
          <w:rFonts w:ascii="Garamond" w:hAnsi="Garamond"/>
          <w:sz w:val="26"/>
          <w:szCs w:val="26"/>
        </w:rPr>
      </w:pPr>
      <w:r w:rsidRPr="00641CE9">
        <w:rPr>
          <w:rFonts w:ascii="Garamond" w:hAnsi="Garamond"/>
          <w:sz w:val="26"/>
          <w:szCs w:val="26"/>
        </w:rPr>
        <w:t>Recognizing and addressing toxic patterns in relationships is crucial for emotional well-being. By becoming aware of unhealthy behaviors, setting boundaries, and taking steps toward healing, you can create healthier, more fulfilling connections in your life. Remember, breaking free from toxic dynamics is a process, but with patience and commitment, you can build relationships that nourish and support you.</w:t>
      </w:r>
    </w:p>
    <w:p w14:paraId="42579AC6" w14:textId="77777777" w:rsidR="00CD2819" w:rsidRPr="00641CE9" w:rsidRDefault="00CD2819" w:rsidP="00641CE9">
      <w:pPr>
        <w:spacing w:line="276" w:lineRule="auto"/>
        <w:rPr>
          <w:rFonts w:ascii="Garamond" w:hAnsi="Garamond"/>
          <w:sz w:val="26"/>
          <w:szCs w:val="26"/>
        </w:rPr>
      </w:pPr>
    </w:p>
    <w:sectPr w:rsidR="00CD2819" w:rsidRPr="00641CE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18A3C" w14:textId="77777777" w:rsidR="00FB43F7" w:rsidRDefault="00FB43F7" w:rsidP="00641CE9">
      <w:pPr>
        <w:spacing w:after="0" w:line="240" w:lineRule="auto"/>
      </w:pPr>
      <w:r>
        <w:separator/>
      </w:r>
    </w:p>
  </w:endnote>
  <w:endnote w:type="continuationSeparator" w:id="0">
    <w:p w14:paraId="23345FDC" w14:textId="77777777" w:rsidR="00FB43F7" w:rsidRDefault="00FB43F7" w:rsidP="0064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6AF3A" w14:textId="77777777" w:rsidR="00641CE9" w:rsidRDefault="00641CE9" w:rsidP="00641CE9">
    <w:pPr>
      <w:pStyle w:val="Footer"/>
      <w:jc w:val="center"/>
    </w:pPr>
    <w:r>
      <w:t>Dr. Benjamin Tranquil</w:t>
    </w:r>
  </w:p>
  <w:p w14:paraId="521D210E" w14:textId="77777777" w:rsidR="00641CE9" w:rsidRDefault="00641CE9" w:rsidP="00641CE9">
    <w:pPr>
      <w:pStyle w:val="Footer"/>
      <w:jc w:val="center"/>
    </w:pPr>
    <w:r>
      <w:t>Onlinetranquility.ca</w:t>
    </w:r>
  </w:p>
  <w:p w14:paraId="262D997C" w14:textId="77777777" w:rsidR="00641CE9" w:rsidRDefault="00641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FBFF6" w14:textId="77777777" w:rsidR="00FB43F7" w:rsidRDefault="00FB43F7" w:rsidP="00641CE9">
      <w:pPr>
        <w:spacing w:after="0" w:line="240" w:lineRule="auto"/>
      </w:pPr>
      <w:r>
        <w:separator/>
      </w:r>
    </w:p>
  </w:footnote>
  <w:footnote w:type="continuationSeparator" w:id="0">
    <w:p w14:paraId="02C8B141" w14:textId="77777777" w:rsidR="00FB43F7" w:rsidRDefault="00FB43F7" w:rsidP="0064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1C85E" w14:textId="77777777" w:rsidR="00641CE9" w:rsidRDefault="00641CE9" w:rsidP="00641CE9">
    <w:pPr>
      <w:pStyle w:val="Header"/>
      <w:jc w:val="center"/>
    </w:pPr>
    <w:r>
      <w:rPr>
        <w:noProof/>
      </w:rPr>
      <w:drawing>
        <wp:inline distT="0" distB="0" distL="0" distR="0" wp14:anchorId="79E64089" wp14:editId="1146D204">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DB09237" w14:textId="77777777" w:rsidR="00641CE9" w:rsidRDefault="00641CE9" w:rsidP="00641CE9">
    <w:pPr>
      <w:pStyle w:val="Header"/>
      <w:jc w:val="center"/>
    </w:pPr>
    <w:r>
      <w:t>Online Tranquility</w:t>
    </w:r>
  </w:p>
  <w:p w14:paraId="5AC26F38" w14:textId="77777777" w:rsidR="00641CE9" w:rsidRDefault="00641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540A"/>
    <w:multiLevelType w:val="multilevel"/>
    <w:tmpl w:val="B064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0089D"/>
    <w:multiLevelType w:val="multilevel"/>
    <w:tmpl w:val="41D2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F1AE9"/>
    <w:multiLevelType w:val="multilevel"/>
    <w:tmpl w:val="33F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D19A2"/>
    <w:multiLevelType w:val="multilevel"/>
    <w:tmpl w:val="1BD0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B5168"/>
    <w:multiLevelType w:val="multilevel"/>
    <w:tmpl w:val="9B3A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719F2"/>
    <w:multiLevelType w:val="multilevel"/>
    <w:tmpl w:val="20E8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C0FB1"/>
    <w:multiLevelType w:val="multilevel"/>
    <w:tmpl w:val="3B00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64884"/>
    <w:multiLevelType w:val="multilevel"/>
    <w:tmpl w:val="5C46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343CF4"/>
    <w:multiLevelType w:val="multilevel"/>
    <w:tmpl w:val="51A0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E3E87"/>
    <w:multiLevelType w:val="multilevel"/>
    <w:tmpl w:val="1724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903B9B"/>
    <w:multiLevelType w:val="multilevel"/>
    <w:tmpl w:val="DA9A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AF03CA"/>
    <w:multiLevelType w:val="multilevel"/>
    <w:tmpl w:val="04F6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6F5224"/>
    <w:multiLevelType w:val="multilevel"/>
    <w:tmpl w:val="0660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71788B"/>
    <w:multiLevelType w:val="multilevel"/>
    <w:tmpl w:val="6DC8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8F5036"/>
    <w:multiLevelType w:val="multilevel"/>
    <w:tmpl w:val="DE7A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BB68E2"/>
    <w:multiLevelType w:val="multilevel"/>
    <w:tmpl w:val="0004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4B31F6"/>
    <w:multiLevelType w:val="multilevel"/>
    <w:tmpl w:val="D36A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1D5530"/>
    <w:multiLevelType w:val="multilevel"/>
    <w:tmpl w:val="9928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D5A8D"/>
    <w:multiLevelType w:val="multilevel"/>
    <w:tmpl w:val="1A20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033D33"/>
    <w:multiLevelType w:val="multilevel"/>
    <w:tmpl w:val="FDBC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FB72E6"/>
    <w:multiLevelType w:val="multilevel"/>
    <w:tmpl w:val="50DC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5270C8"/>
    <w:multiLevelType w:val="multilevel"/>
    <w:tmpl w:val="FED6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695ABF"/>
    <w:multiLevelType w:val="multilevel"/>
    <w:tmpl w:val="1BFE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A65BEE"/>
    <w:multiLevelType w:val="multilevel"/>
    <w:tmpl w:val="2C2C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064D47"/>
    <w:multiLevelType w:val="multilevel"/>
    <w:tmpl w:val="C4FC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970FDF"/>
    <w:multiLevelType w:val="multilevel"/>
    <w:tmpl w:val="1354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977A7A"/>
    <w:multiLevelType w:val="multilevel"/>
    <w:tmpl w:val="F7C0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386417"/>
    <w:multiLevelType w:val="multilevel"/>
    <w:tmpl w:val="1D86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046843"/>
    <w:multiLevelType w:val="multilevel"/>
    <w:tmpl w:val="27F2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56082F"/>
    <w:multiLevelType w:val="multilevel"/>
    <w:tmpl w:val="32AE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DE5BDE"/>
    <w:multiLevelType w:val="multilevel"/>
    <w:tmpl w:val="4458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8752572">
    <w:abstractNumId w:val="23"/>
  </w:num>
  <w:num w:numId="2" w16cid:durableId="382944272">
    <w:abstractNumId w:val="24"/>
  </w:num>
  <w:num w:numId="3" w16cid:durableId="1128861891">
    <w:abstractNumId w:val="28"/>
  </w:num>
  <w:num w:numId="4" w16cid:durableId="1125393790">
    <w:abstractNumId w:val="15"/>
  </w:num>
  <w:num w:numId="5" w16cid:durableId="489371499">
    <w:abstractNumId w:val="8"/>
  </w:num>
  <w:num w:numId="6" w16cid:durableId="68967545">
    <w:abstractNumId w:val="12"/>
  </w:num>
  <w:num w:numId="7" w16cid:durableId="903443799">
    <w:abstractNumId w:val="21"/>
  </w:num>
  <w:num w:numId="8" w16cid:durableId="134421646">
    <w:abstractNumId w:val="27"/>
  </w:num>
  <w:num w:numId="9" w16cid:durableId="1797916008">
    <w:abstractNumId w:val="9"/>
  </w:num>
  <w:num w:numId="10" w16cid:durableId="1617714752">
    <w:abstractNumId w:val="1"/>
  </w:num>
  <w:num w:numId="11" w16cid:durableId="1318463523">
    <w:abstractNumId w:val="0"/>
  </w:num>
  <w:num w:numId="12" w16cid:durableId="837423632">
    <w:abstractNumId w:val="2"/>
  </w:num>
  <w:num w:numId="13" w16cid:durableId="797337317">
    <w:abstractNumId w:val="7"/>
  </w:num>
  <w:num w:numId="14" w16cid:durableId="1083600016">
    <w:abstractNumId w:val="13"/>
  </w:num>
  <w:num w:numId="15" w16cid:durableId="2061590812">
    <w:abstractNumId w:val="3"/>
  </w:num>
  <w:num w:numId="16" w16cid:durableId="2018919682">
    <w:abstractNumId w:val="17"/>
  </w:num>
  <w:num w:numId="17" w16cid:durableId="7148120">
    <w:abstractNumId w:val="5"/>
  </w:num>
  <w:num w:numId="18" w16cid:durableId="1976636592">
    <w:abstractNumId w:val="30"/>
  </w:num>
  <w:num w:numId="19" w16cid:durableId="1103459877">
    <w:abstractNumId w:val="22"/>
  </w:num>
  <w:num w:numId="20" w16cid:durableId="1649363567">
    <w:abstractNumId w:val="16"/>
  </w:num>
  <w:num w:numId="21" w16cid:durableId="1032223554">
    <w:abstractNumId w:val="20"/>
  </w:num>
  <w:num w:numId="22" w16cid:durableId="1653870854">
    <w:abstractNumId w:val="26"/>
  </w:num>
  <w:num w:numId="23" w16cid:durableId="94592448">
    <w:abstractNumId w:val="18"/>
  </w:num>
  <w:num w:numId="24" w16cid:durableId="126627479">
    <w:abstractNumId w:val="25"/>
  </w:num>
  <w:num w:numId="25" w16cid:durableId="514072582">
    <w:abstractNumId w:val="6"/>
  </w:num>
  <w:num w:numId="26" w16cid:durableId="1322198902">
    <w:abstractNumId w:val="11"/>
  </w:num>
  <w:num w:numId="27" w16cid:durableId="1827241308">
    <w:abstractNumId w:val="10"/>
  </w:num>
  <w:num w:numId="28" w16cid:durableId="1668823384">
    <w:abstractNumId w:val="29"/>
  </w:num>
  <w:num w:numId="29" w16cid:durableId="1825900836">
    <w:abstractNumId w:val="14"/>
  </w:num>
  <w:num w:numId="30" w16cid:durableId="992485551">
    <w:abstractNumId w:val="19"/>
  </w:num>
  <w:num w:numId="31" w16cid:durableId="1673070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E9"/>
    <w:rsid w:val="00056F84"/>
    <w:rsid w:val="00641CE9"/>
    <w:rsid w:val="00771BAD"/>
    <w:rsid w:val="00CD2819"/>
    <w:rsid w:val="00D2703A"/>
    <w:rsid w:val="00D77286"/>
    <w:rsid w:val="00FB43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56A0"/>
  <w15:chartTrackingRefBased/>
  <w15:docId w15:val="{6EA8CACC-5094-4F5E-9F7C-FF7855D8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C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C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C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C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C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C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C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C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C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C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C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C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C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C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C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C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C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CE9"/>
    <w:rPr>
      <w:rFonts w:eastAsiaTheme="majorEastAsia" w:cstheme="majorBidi"/>
      <w:color w:val="272727" w:themeColor="text1" w:themeTint="D8"/>
    </w:rPr>
  </w:style>
  <w:style w:type="paragraph" w:styleId="Title">
    <w:name w:val="Title"/>
    <w:basedOn w:val="Normal"/>
    <w:next w:val="Normal"/>
    <w:link w:val="TitleChar"/>
    <w:uiPriority w:val="10"/>
    <w:qFormat/>
    <w:rsid w:val="00641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C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C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C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CE9"/>
    <w:pPr>
      <w:spacing w:before="160"/>
      <w:jc w:val="center"/>
    </w:pPr>
    <w:rPr>
      <w:i/>
      <w:iCs/>
      <w:color w:val="404040" w:themeColor="text1" w:themeTint="BF"/>
    </w:rPr>
  </w:style>
  <w:style w:type="character" w:customStyle="1" w:styleId="QuoteChar">
    <w:name w:val="Quote Char"/>
    <w:basedOn w:val="DefaultParagraphFont"/>
    <w:link w:val="Quote"/>
    <w:uiPriority w:val="29"/>
    <w:rsid w:val="00641CE9"/>
    <w:rPr>
      <w:i/>
      <w:iCs/>
      <w:color w:val="404040" w:themeColor="text1" w:themeTint="BF"/>
    </w:rPr>
  </w:style>
  <w:style w:type="paragraph" w:styleId="ListParagraph">
    <w:name w:val="List Paragraph"/>
    <w:basedOn w:val="Normal"/>
    <w:uiPriority w:val="34"/>
    <w:qFormat/>
    <w:rsid w:val="00641CE9"/>
    <w:pPr>
      <w:ind w:left="720"/>
      <w:contextualSpacing/>
    </w:pPr>
  </w:style>
  <w:style w:type="character" w:styleId="IntenseEmphasis">
    <w:name w:val="Intense Emphasis"/>
    <w:basedOn w:val="DefaultParagraphFont"/>
    <w:uiPriority w:val="21"/>
    <w:qFormat/>
    <w:rsid w:val="00641CE9"/>
    <w:rPr>
      <w:i/>
      <w:iCs/>
      <w:color w:val="0F4761" w:themeColor="accent1" w:themeShade="BF"/>
    </w:rPr>
  </w:style>
  <w:style w:type="paragraph" w:styleId="IntenseQuote">
    <w:name w:val="Intense Quote"/>
    <w:basedOn w:val="Normal"/>
    <w:next w:val="Normal"/>
    <w:link w:val="IntenseQuoteChar"/>
    <w:uiPriority w:val="30"/>
    <w:qFormat/>
    <w:rsid w:val="00641C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CE9"/>
    <w:rPr>
      <w:i/>
      <w:iCs/>
      <w:color w:val="0F4761" w:themeColor="accent1" w:themeShade="BF"/>
    </w:rPr>
  </w:style>
  <w:style w:type="character" w:styleId="IntenseReference">
    <w:name w:val="Intense Reference"/>
    <w:basedOn w:val="DefaultParagraphFont"/>
    <w:uiPriority w:val="32"/>
    <w:qFormat/>
    <w:rsid w:val="00641CE9"/>
    <w:rPr>
      <w:b/>
      <w:bCs/>
      <w:smallCaps/>
      <w:color w:val="0F4761" w:themeColor="accent1" w:themeShade="BF"/>
      <w:spacing w:val="5"/>
    </w:rPr>
  </w:style>
  <w:style w:type="paragraph" w:styleId="Header">
    <w:name w:val="header"/>
    <w:basedOn w:val="Normal"/>
    <w:link w:val="HeaderChar"/>
    <w:uiPriority w:val="99"/>
    <w:unhideWhenUsed/>
    <w:rsid w:val="00641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CE9"/>
  </w:style>
  <w:style w:type="paragraph" w:styleId="Footer">
    <w:name w:val="footer"/>
    <w:basedOn w:val="Normal"/>
    <w:link w:val="FooterChar"/>
    <w:uiPriority w:val="99"/>
    <w:unhideWhenUsed/>
    <w:rsid w:val="00641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322249">
      <w:bodyDiv w:val="1"/>
      <w:marLeft w:val="0"/>
      <w:marRight w:val="0"/>
      <w:marTop w:val="0"/>
      <w:marBottom w:val="0"/>
      <w:divBdr>
        <w:top w:val="none" w:sz="0" w:space="0" w:color="auto"/>
        <w:left w:val="none" w:sz="0" w:space="0" w:color="auto"/>
        <w:bottom w:val="none" w:sz="0" w:space="0" w:color="auto"/>
        <w:right w:val="none" w:sz="0" w:space="0" w:color="auto"/>
      </w:divBdr>
    </w:div>
    <w:div w:id="199918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1168</Words>
  <Characters>6661</Characters>
  <Application>Microsoft Office Word</Application>
  <DocSecurity>0</DocSecurity>
  <Lines>55</Lines>
  <Paragraphs>15</Paragraphs>
  <ScaleCrop>false</ScaleCrop>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2024-11-28T03:04:00Z</dcterms:created>
  <dcterms:modified xsi:type="dcterms:W3CDTF">2024-11-28T03:05:00Z</dcterms:modified>
</cp:coreProperties>
</file>