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BEF6A" w14:textId="77777777" w:rsidR="00D62D96" w:rsidRPr="00D62D96" w:rsidRDefault="00D62D96" w:rsidP="00D62D96">
      <w:pPr>
        <w:spacing w:line="276" w:lineRule="auto"/>
        <w:jc w:val="center"/>
        <w:rPr>
          <w:rFonts w:ascii="Garamond" w:hAnsi="Garamond"/>
          <w:b/>
          <w:bCs/>
          <w:sz w:val="26"/>
          <w:szCs w:val="26"/>
        </w:rPr>
      </w:pPr>
      <w:r w:rsidRPr="00D62D96">
        <w:rPr>
          <w:rFonts w:ascii="Garamond" w:hAnsi="Garamond"/>
          <w:b/>
          <w:bCs/>
          <w:sz w:val="26"/>
          <w:szCs w:val="26"/>
        </w:rPr>
        <w:t>Mindful Self-Awareness: Observing Thoughts and Emotions Without Judgment Worksheet</w:t>
      </w:r>
    </w:p>
    <w:p w14:paraId="0F7C75BA" w14:textId="77777777" w:rsidR="00D62D96" w:rsidRPr="00D62D96" w:rsidRDefault="00D62D96" w:rsidP="00D62D96">
      <w:pPr>
        <w:spacing w:line="276" w:lineRule="auto"/>
        <w:rPr>
          <w:rFonts w:ascii="Garamond" w:hAnsi="Garamond"/>
          <w:b/>
          <w:bCs/>
          <w:sz w:val="26"/>
          <w:szCs w:val="26"/>
        </w:rPr>
      </w:pPr>
      <w:r w:rsidRPr="00D62D96">
        <w:rPr>
          <w:rFonts w:ascii="Garamond" w:hAnsi="Garamond"/>
          <w:b/>
          <w:bCs/>
          <w:sz w:val="26"/>
          <w:szCs w:val="26"/>
        </w:rPr>
        <w:t>Purpose:</w:t>
      </w:r>
    </w:p>
    <w:p w14:paraId="34BD073C"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t>Mindful self-awareness is the practice of observing your thoughts, emotions, and physical sensations without becoming attached to or judging them. This foundational practice is key to building mental strength and emotional regulation. By developing mindfulness, you become better equipped to identify your emotions as they arise, recognize the patterns of your thinking, and create space between yourself and your reactions.</w:t>
      </w:r>
    </w:p>
    <w:p w14:paraId="5E016AFE" w14:textId="6FB07C87" w:rsidR="00D62D96" w:rsidRPr="00D62D96" w:rsidRDefault="00D62D96" w:rsidP="00D62D96">
      <w:pPr>
        <w:spacing w:line="276" w:lineRule="auto"/>
        <w:rPr>
          <w:rFonts w:ascii="Garamond" w:hAnsi="Garamond"/>
          <w:sz w:val="26"/>
          <w:szCs w:val="26"/>
        </w:rPr>
      </w:pPr>
      <w:r w:rsidRPr="00D62D96">
        <w:rPr>
          <w:rFonts w:ascii="Garamond" w:hAnsi="Garamond"/>
          <w:sz w:val="26"/>
          <w:szCs w:val="26"/>
        </w:rPr>
        <w:t>Mindfulness helps you understand that your thoughts and feelings do not define you, nor do they require immediate action. This awareness provides you with the ability to respond thoughtfully rather than react impulsively. Practicing mindfulness regularly strengthens your ability to stay grounded and balanced, especially when navigating difficult emotions. This worksheet will guide you through the process of becoming more mindful and aware of your emotional state, giving you the tools to observe without judgment.</w:t>
      </w:r>
    </w:p>
    <w:p w14:paraId="77726D29" w14:textId="77777777" w:rsidR="00D62D96" w:rsidRPr="00D62D96" w:rsidRDefault="00D62D96" w:rsidP="00D62D96">
      <w:pPr>
        <w:spacing w:line="276" w:lineRule="auto"/>
        <w:rPr>
          <w:rFonts w:ascii="Garamond" w:hAnsi="Garamond"/>
          <w:b/>
          <w:bCs/>
          <w:sz w:val="26"/>
          <w:szCs w:val="26"/>
        </w:rPr>
      </w:pPr>
      <w:r w:rsidRPr="00D62D96">
        <w:rPr>
          <w:rFonts w:ascii="Garamond" w:hAnsi="Garamond"/>
          <w:b/>
          <w:bCs/>
          <w:sz w:val="26"/>
          <w:szCs w:val="26"/>
        </w:rPr>
        <w:t>Worksheet Instructions:</w:t>
      </w:r>
    </w:p>
    <w:p w14:paraId="7BD2A465" w14:textId="77777777" w:rsidR="00D62D96" w:rsidRPr="00D62D96" w:rsidRDefault="00D62D96" w:rsidP="00D62D96">
      <w:pPr>
        <w:numPr>
          <w:ilvl w:val="0"/>
          <w:numId w:val="1"/>
        </w:numPr>
        <w:spacing w:line="276" w:lineRule="auto"/>
        <w:rPr>
          <w:rFonts w:ascii="Garamond" w:hAnsi="Garamond"/>
          <w:sz w:val="26"/>
          <w:szCs w:val="26"/>
        </w:rPr>
      </w:pPr>
      <w:r w:rsidRPr="00D62D96">
        <w:rPr>
          <w:rFonts w:ascii="Garamond" w:hAnsi="Garamond"/>
          <w:b/>
          <w:bCs/>
          <w:sz w:val="26"/>
          <w:szCs w:val="26"/>
        </w:rPr>
        <w:t>Set a Mindful Intention:</w:t>
      </w:r>
      <w:r w:rsidRPr="00D62D96">
        <w:rPr>
          <w:rFonts w:ascii="Garamond" w:hAnsi="Garamond"/>
          <w:sz w:val="26"/>
          <w:szCs w:val="26"/>
        </w:rPr>
        <w:t xml:space="preserve"> Take a moment to set your intention for this mindfulness exercise. What do you hope to gain from practicing mindful self-awareness? This intention will help keep you focused and remind you of the purpose behind the exercise.</w:t>
      </w:r>
    </w:p>
    <w:p w14:paraId="5AF9A31D"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t>What is your intention for this mindfulness exercise?</w:t>
      </w:r>
    </w:p>
    <w:p w14:paraId="35F36315"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3B88C828">
          <v:rect id="_x0000_i1140" style="width:0;height:1.5pt" o:hralign="center" o:hrstd="t" o:hr="t" fillcolor="#a0a0a0" stroked="f"/>
        </w:pict>
      </w:r>
    </w:p>
    <w:p w14:paraId="552CE469"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09737DD4">
          <v:rect id="_x0000_i1141" style="width:0;height:1.5pt" o:hralign="center" o:hrstd="t" o:hr="t" fillcolor="#a0a0a0" stroked="f"/>
        </w:pict>
      </w:r>
    </w:p>
    <w:p w14:paraId="36436A6F" w14:textId="77777777" w:rsidR="00D62D96" w:rsidRPr="00D62D96" w:rsidRDefault="00D62D96" w:rsidP="00D62D96">
      <w:pPr>
        <w:numPr>
          <w:ilvl w:val="0"/>
          <w:numId w:val="1"/>
        </w:numPr>
        <w:spacing w:line="276" w:lineRule="auto"/>
        <w:rPr>
          <w:rFonts w:ascii="Garamond" w:hAnsi="Garamond"/>
          <w:sz w:val="26"/>
          <w:szCs w:val="26"/>
        </w:rPr>
      </w:pPr>
      <w:r w:rsidRPr="00D62D96">
        <w:rPr>
          <w:rFonts w:ascii="Garamond" w:hAnsi="Garamond"/>
          <w:b/>
          <w:bCs/>
          <w:sz w:val="26"/>
          <w:szCs w:val="26"/>
        </w:rPr>
        <w:t>Check In with Your Current Emotional State:</w:t>
      </w:r>
      <w:r w:rsidRPr="00D62D96">
        <w:rPr>
          <w:rFonts w:ascii="Garamond" w:hAnsi="Garamond"/>
          <w:sz w:val="26"/>
          <w:szCs w:val="26"/>
        </w:rPr>
        <w:t xml:space="preserve"> Begin by bringing awareness to how you’re feeling in this moment. Focus on your body and your mind—what sensations or emotions are you experiencing? Don't judge or label them as "good" or "bad." Just observe.</w:t>
      </w:r>
    </w:p>
    <w:p w14:paraId="5356F971"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t>What emotions are you feeling right now?</w:t>
      </w:r>
    </w:p>
    <w:p w14:paraId="4AAC4B14"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2EAED295">
          <v:rect id="_x0000_i1142" style="width:0;height:1.5pt" o:hralign="center" o:hrstd="t" o:hr="t" fillcolor="#a0a0a0" stroked="f"/>
        </w:pict>
      </w:r>
    </w:p>
    <w:p w14:paraId="4EC90EBD"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03D16A2F">
          <v:rect id="_x0000_i1143" style="width:0;height:1.5pt" o:hralign="center" o:hrstd="t" o:hr="t" fillcolor="#a0a0a0" stroked="f"/>
        </w:pict>
      </w:r>
    </w:p>
    <w:p w14:paraId="124745A6"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lastRenderedPageBreak/>
        <w:t>Where do you feel these emotions in your body? (e.g., tension in your chest, a knot in your stomach, etc.)</w:t>
      </w:r>
    </w:p>
    <w:p w14:paraId="5347B4BD"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13E34E91">
          <v:rect id="_x0000_i1144" style="width:0;height:1.5pt" o:hralign="center" o:hrstd="t" o:hr="t" fillcolor="#a0a0a0" stroked="f"/>
        </w:pict>
      </w:r>
    </w:p>
    <w:p w14:paraId="00EDA2C9"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1249BAB7">
          <v:rect id="_x0000_i1145" style="width:0;height:1.5pt" o:hralign="center" o:hrstd="t" o:hr="t" fillcolor="#a0a0a0" stroked="f"/>
        </w:pict>
      </w:r>
    </w:p>
    <w:p w14:paraId="378AB09E" w14:textId="77777777" w:rsidR="00D62D96" w:rsidRPr="00D62D96" w:rsidRDefault="00D62D96" w:rsidP="00D62D96">
      <w:pPr>
        <w:numPr>
          <w:ilvl w:val="0"/>
          <w:numId w:val="1"/>
        </w:numPr>
        <w:spacing w:line="276" w:lineRule="auto"/>
        <w:rPr>
          <w:rFonts w:ascii="Garamond" w:hAnsi="Garamond"/>
          <w:sz w:val="26"/>
          <w:szCs w:val="26"/>
        </w:rPr>
      </w:pPr>
      <w:r w:rsidRPr="00D62D96">
        <w:rPr>
          <w:rFonts w:ascii="Garamond" w:hAnsi="Garamond"/>
          <w:b/>
          <w:bCs/>
          <w:sz w:val="26"/>
          <w:szCs w:val="26"/>
        </w:rPr>
        <w:t>Observe Your Thoughts:</w:t>
      </w:r>
      <w:r w:rsidRPr="00D62D96">
        <w:rPr>
          <w:rFonts w:ascii="Garamond" w:hAnsi="Garamond"/>
          <w:sz w:val="26"/>
          <w:szCs w:val="26"/>
        </w:rPr>
        <w:t xml:space="preserve"> Now, shift your attention to your thoughts. What thoughts are running through your mind at this moment? Are there any patterns, worries, or recurring thoughts that seem to take up space? Again, try to simply observe them without judgment.</w:t>
      </w:r>
    </w:p>
    <w:p w14:paraId="5EA66EB2"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t>What thoughts are you having right now?</w:t>
      </w:r>
    </w:p>
    <w:p w14:paraId="31F18B0A"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318CAE23">
          <v:rect id="_x0000_i1146" style="width:0;height:1.5pt" o:hralign="center" o:hrstd="t" o:hr="t" fillcolor="#a0a0a0" stroked="f"/>
        </w:pict>
      </w:r>
    </w:p>
    <w:p w14:paraId="1A6FD973"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7D013C45">
          <v:rect id="_x0000_i1147" style="width:0;height:1.5pt" o:hralign="center" o:hrstd="t" o:hr="t" fillcolor="#a0a0a0" stroked="f"/>
        </w:pict>
      </w:r>
    </w:p>
    <w:p w14:paraId="4FF5C9F2"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t>Can you observe any patterns in your thoughts? (e.g., do they focus on past events, future worries, etc.?)</w:t>
      </w:r>
    </w:p>
    <w:p w14:paraId="23513975"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33720ED0">
          <v:rect id="_x0000_i1148" style="width:0;height:1.5pt" o:hralign="center" o:hrstd="t" o:hr="t" fillcolor="#a0a0a0" stroked="f"/>
        </w:pict>
      </w:r>
    </w:p>
    <w:p w14:paraId="7E161099"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39AF2332">
          <v:rect id="_x0000_i1149" style="width:0;height:1.5pt" o:hralign="center" o:hrstd="t" o:hr="t" fillcolor="#a0a0a0" stroked="f"/>
        </w:pict>
      </w:r>
    </w:p>
    <w:p w14:paraId="2F87A848" w14:textId="77777777" w:rsidR="00D62D96" w:rsidRPr="00D62D96" w:rsidRDefault="00D62D96" w:rsidP="00D62D96">
      <w:pPr>
        <w:numPr>
          <w:ilvl w:val="0"/>
          <w:numId w:val="1"/>
        </w:numPr>
        <w:spacing w:line="276" w:lineRule="auto"/>
        <w:rPr>
          <w:rFonts w:ascii="Garamond" w:hAnsi="Garamond"/>
          <w:sz w:val="26"/>
          <w:szCs w:val="26"/>
        </w:rPr>
      </w:pPr>
      <w:r w:rsidRPr="00D62D96">
        <w:rPr>
          <w:rFonts w:ascii="Garamond" w:hAnsi="Garamond"/>
          <w:b/>
          <w:bCs/>
          <w:sz w:val="26"/>
          <w:szCs w:val="26"/>
        </w:rPr>
        <w:t>Create Space Between Yourself and Your Thoughts/Feelings:</w:t>
      </w:r>
      <w:r w:rsidRPr="00D62D96">
        <w:rPr>
          <w:rFonts w:ascii="Garamond" w:hAnsi="Garamond"/>
          <w:sz w:val="26"/>
          <w:szCs w:val="26"/>
        </w:rPr>
        <w:t xml:space="preserve"> Imagine that your thoughts and emotions are like passing clouds in the sky, or leaves floating down a stream. They are present, but they do not define you. This visualization helps create distance and reduces attachment to the thoughts and feelings. Practice simply observing them as they pass by.</w:t>
      </w:r>
    </w:p>
    <w:p w14:paraId="024F9ED0"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t>Can you see your thoughts and feelings as temporary or separate from who you are? How does that change your relationship with them?</w:t>
      </w:r>
    </w:p>
    <w:p w14:paraId="438C3E12"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0EE602A5">
          <v:rect id="_x0000_i1150" style="width:0;height:1.5pt" o:hralign="center" o:hrstd="t" o:hr="t" fillcolor="#a0a0a0" stroked="f"/>
        </w:pict>
      </w:r>
    </w:p>
    <w:p w14:paraId="76360E55"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29002060">
          <v:rect id="_x0000_i1151" style="width:0;height:1.5pt" o:hralign="center" o:hrstd="t" o:hr="t" fillcolor="#a0a0a0" stroked="f"/>
        </w:pict>
      </w:r>
    </w:p>
    <w:p w14:paraId="12D0C2E6" w14:textId="77777777" w:rsidR="00D62D96" w:rsidRPr="00D62D96" w:rsidRDefault="00D62D96" w:rsidP="00D62D96">
      <w:pPr>
        <w:numPr>
          <w:ilvl w:val="0"/>
          <w:numId w:val="1"/>
        </w:numPr>
        <w:spacing w:line="276" w:lineRule="auto"/>
        <w:rPr>
          <w:rFonts w:ascii="Garamond" w:hAnsi="Garamond"/>
          <w:sz w:val="26"/>
          <w:szCs w:val="26"/>
        </w:rPr>
      </w:pPr>
      <w:r w:rsidRPr="00D62D96">
        <w:rPr>
          <w:rFonts w:ascii="Garamond" w:hAnsi="Garamond"/>
          <w:b/>
          <w:bCs/>
          <w:sz w:val="26"/>
          <w:szCs w:val="26"/>
        </w:rPr>
        <w:t>Non-Judgmental Awareness:</w:t>
      </w:r>
      <w:r w:rsidRPr="00D62D96">
        <w:rPr>
          <w:rFonts w:ascii="Garamond" w:hAnsi="Garamond"/>
          <w:sz w:val="26"/>
          <w:szCs w:val="26"/>
        </w:rPr>
        <w:t xml:space="preserve"> Pay attention to whether you are judging your thoughts or emotions. Often, we can become critical of ourselves for feeling a certain way or thinking a certain thought. In this section, practice being kind and non-judgmental with your inner experience. Acknowledge that all feelings and thoughts are valid, without needing to act on them.</w:t>
      </w:r>
    </w:p>
    <w:p w14:paraId="6DD1BA4F"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lastRenderedPageBreak/>
        <w:t>Are you judging your emotions or thoughts right now? What would it feel like to just accept them without judgment?</w:t>
      </w:r>
    </w:p>
    <w:p w14:paraId="21E550DA"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04E6D1B4">
          <v:rect id="_x0000_i1152" style="width:0;height:1.5pt" o:hralign="center" o:hrstd="t" o:hr="t" fillcolor="#a0a0a0" stroked="f"/>
        </w:pict>
      </w:r>
    </w:p>
    <w:p w14:paraId="755B8140"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26079D2A">
          <v:rect id="_x0000_i1153" style="width:0;height:1.5pt" o:hralign="center" o:hrstd="t" o:hr="t" fillcolor="#a0a0a0" stroked="f"/>
        </w:pict>
      </w:r>
    </w:p>
    <w:p w14:paraId="527A6E15" w14:textId="77777777" w:rsidR="00D62D96" w:rsidRPr="00D62D96" w:rsidRDefault="00D62D96" w:rsidP="00D62D96">
      <w:pPr>
        <w:numPr>
          <w:ilvl w:val="0"/>
          <w:numId w:val="1"/>
        </w:numPr>
        <w:spacing w:line="276" w:lineRule="auto"/>
        <w:rPr>
          <w:rFonts w:ascii="Garamond" w:hAnsi="Garamond"/>
          <w:sz w:val="26"/>
          <w:szCs w:val="26"/>
        </w:rPr>
      </w:pPr>
      <w:r w:rsidRPr="00D62D96">
        <w:rPr>
          <w:rFonts w:ascii="Garamond" w:hAnsi="Garamond"/>
          <w:b/>
          <w:bCs/>
          <w:sz w:val="26"/>
          <w:szCs w:val="26"/>
        </w:rPr>
        <w:t>Focus on the Present Moment:</w:t>
      </w:r>
      <w:r w:rsidRPr="00D62D96">
        <w:rPr>
          <w:rFonts w:ascii="Garamond" w:hAnsi="Garamond"/>
          <w:sz w:val="26"/>
          <w:szCs w:val="26"/>
        </w:rPr>
        <w:t xml:space="preserve"> Bring your awareness back to the present moment. If your mind has wandered, gently guide it back to what is happening right now—your breath, the sensations in your body, or the environment around you. By focusing on the present, you reduce the influence of past regrets or future anxieties.</w:t>
      </w:r>
    </w:p>
    <w:p w14:paraId="3DDE02F5" w14:textId="77777777" w:rsidR="00D62D96" w:rsidRPr="00D62D96" w:rsidRDefault="00D62D96" w:rsidP="00D62D96">
      <w:pPr>
        <w:spacing w:line="276" w:lineRule="auto"/>
        <w:rPr>
          <w:rFonts w:ascii="Garamond" w:hAnsi="Garamond"/>
          <w:sz w:val="26"/>
          <w:szCs w:val="26"/>
        </w:rPr>
      </w:pPr>
      <w:r w:rsidRPr="00D62D96">
        <w:rPr>
          <w:rFonts w:ascii="Garamond" w:hAnsi="Garamond"/>
          <w:b/>
          <w:bCs/>
          <w:sz w:val="26"/>
          <w:szCs w:val="26"/>
        </w:rPr>
        <w:t>What is happening in your environment right now? What do you see, hear, smell, or feel?</w:t>
      </w:r>
    </w:p>
    <w:p w14:paraId="092436FE"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0D2525A2">
          <v:rect id="_x0000_i1154" style="width:0;height:1.5pt" o:hralign="center" o:hrstd="t" o:hr="t" fillcolor="#a0a0a0" stroked="f"/>
        </w:pict>
      </w:r>
    </w:p>
    <w:p w14:paraId="4D5E5469"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6521755E">
          <v:rect id="_x0000_i1155" style="width:0;height:1.5pt" o:hralign="center" o:hrstd="t" o:hr="t" fillcolor="#a0a0a0" stroked="f"/>
        </w:pict>
      </w:r>
    </w:p>
    <w:p w14:paraId="36D92B71" w14:textId="77777777" w:rsidR="00D62D96" w:rsidRPr="00D62D96" w:rsidRDefault="00D62D96" w:rsidP="00D62D96">
      <w:pPr>
        <w:spacing w:line="276" w:lineRule="auto"/>
        <w:rPr>
          <w:rFonts w:ascii="Garamond" w:hAnsi="Garamond"/>
          <w:sz w:val="26"/>
          <w:szCs w:val="26"/>
        </w:rPr>
      </w:pPr>
      <w:r w:rsidRPr="00D62D96">
        <w:rPr>
          <w:rFonts w:ascii="Garamond" w:hAnsi="Garamond"/>
          <w:sz w:val="26"/>
          <w:szCs w:val="26"/>
        </w:rPr>
        <w:pict w14:anchorId="4FA075DB">
          <v:rect id="_x0000_i1156" style="width:0;height:1.5pt" o:hralign="center" o:hrstd="t" o:hr="t" fillcolor="#a0a0a0" stroked="f"/>
        </w:pict>
      </w:r>
    </w:p>
    <w:p w14:paraId="44646C16" w14:textId="77777777" w:rsidR="00D62D96" w:rsidRPr="00D62D96" w:rsidRDefault="00D62D96" w:rsidP="00D62D96">
      <w:pPr>
        <w:spacing w:line="276" w:lineRule="auto"/>
        <w:rPr>
          <w:rFonts w:ascii="Garamond" w:hAnsi="Garamond"/>
          <w:b/>
          <w:bCs/>
          <w:sz w:val="26"/>
          <w:szCs w:val="26"/>
        </w:rPr>
      </w:pPr>
      <w:r w:rsidRPr="00D62D96">
        <w:rPr>
          <w:rFonts w:ascii="Garamond" w:hAnsi="Garamond"/>
          <w:b/>
          <w:bCs/>
          <w:sz w:val="26"/>
          <w:szCs w:val="26"/>
        </w:rPr>
        <w:t>Reflection:</w:t>
      </w:r>
    </w:p>
    <w:p w14:paraId="5B936042" w14:textId="77777777" w:rsidR="00D62D96" w:rsidRPr="007E2D39" w:rsidRDefault="00D62D96" w:rsidP="00D62D96">
      <w:pPr>
        <w:numPr>
          <w:ilvl w:val="0"/>
          <w:numId w:val="2"/>
        </w:numPr>
        <w:spacing w:line="276" w:lineRule="auto"/>
        <w:rPr>
          <w:rFonts w:ascii="Garamond" w:hAnsi="Garamond"/>
          <w:sz w:val="26"/>
          <w:szCs w:val="26"/>
        </w:rPr>
      </w:pPr>
      <w:r w:rsidRPr="00D62D96">
        <w:rPr>
          <w:rFonts w:ascii="Garamond" w:hAnsi="Garamond"/>
          <w:b/>
          <w:bCs/>
          <w:sz w:val="26"/>
          <w:szCs w:val="26"/>
        </w:rPr>
        <w:t>How did it feel to practice mindful self-awareness?</w:t>
      </w:r>
    </w:p>
    <w:p w14:paraId="687091A3" w14:textId="4BF13EFB" w:rsidR="007E2D39" w:rsidRPr="00D62D96" w:rsidRDefault="007E2D39" w:rsidP="007E2D39">
      <w:pPr>
        <w:spacing w:line="276" w:lineRule="auto"/>
        <w:ind w:left="720"/>
        <w:rPr>
          <w:rFonts w:ascii="Garamond" w:hAnsi="Garamond"/>
          <w:sz w:val="26"/>
          <w:szCs w:val="26"/>
        </w:rPr>
      </w:pPr>
      <w:r w:rsidRPr="00D62D96">
        <w:rPr>
          <w:rFonts w:ascii="Garamond" w:hAnsi="Garamond"/>
          <w:sz w:val="26"/>
          <w:szCs w:val="26"/>
        </w:rPr>
        <w:pict w14:anchorId="418FFD32">
          <v:rect id="_x0000_i1239" style="width:0;height:1.5pt" o:hralign="center" o:hrstd="t" o:hr="t" fillcolor="#a0a0a0" stroked="f"/>
        </w:pict>
      </w:r>
    </w:p>
    <w:p w14:paraId="3FE09CC4" w14:textId="77777777" w:rsidR="00D62D96" w:rsidRPr="007E2D39" w:rsidRDefault="00D62D96" w:rsidP="00D62D96">
      <w:pPr>
        <w:numPr>
          <w:ilvl w:val="0"/>
          <w:numId w:val="2"/>
        </w:numPr>
        <w:spacing w:line="276" w:lineRule="auto"/>
        <w:rPr>
          <w:rFonts w:ascii="Garamond" w:hAnsi="Garamond"/>
          <w:sz w:val="26"/>
          <w:szCs w:val="26"/>
        </w:rPr>
      </w:pPr>
      <w:r w:rsidRPr="00D62D96">
        <w:rPr>
          <w:rFonts w:ascii="Garamond" w:hAnsi="Garamond"/>
          <w:b/>
          <w:bCs/>
          <w:sz w:val="26"/>
          <w:szCs w:val="26"/>
        </w:rPr>
        <w:t>Were you able to observe your thoughts and emotions without judgment? How easy or difficult was this for you?</w:t>
      </w:r>
    </w:p>
    <w:p w14:paraId="15823D1F" w14:textId="14A8151B" w:rsidR="007E2D39" w:rsidRPr="00D62D96" w:rsidRDefault="007E2D39" w:rsidP="007E2D39">
      <w:pPr>
        <w:spacing w:line="276" w:lineRule="auto"/>
        <w:ind w:left="720"/>
        <w:rPr>
          <w:rFonts w:ascii="Garamond" w:hAnsi="Garamond"/>
          <w:sz w:val="26"/>
          <w:szCs w:val="26"/>
        </w:rPr>
      </w:pPr>
      <w:r w:rsidRPr="00D62D96">
        <w:rPr>
          <w:rFonts w:ascii="Garamond" w:hAnsi="Garamond"/>
          <w:sz w:val="26"/>
          <w:szCs w:val="26"/>
        </w:rPr>
        <w:pict w14:anchorId="406F9B5D">
          <v:rect id="_x0000_i1238" style="width:0;height:1.5pt" o:hralign="center" o:hrstd="t" o:hr="t" fillcolor="#a0a0a0" stroked="f"/>
        </w:pict>
      </w:r>
    </w:p>
    <w:p w14:paraId="26EAEE69" w14:textId="77777777" w:rsidR="00D62D96" w:rsidRPr="007E2D39" w:rsidRDefault="00D62D96" w:rsidP="00D62D96">
      <w:pPr>
        <w:numPr>
          <w:ilvl w:val="0"/>
          <w:numId w:val="2"/>
        </w:numPr>
        <w:spacing w:line="276" w:lineRule="auto"/>
        <w:rPr>
          <w:rFonts w:ascii="Garamond" w:hAnsi="Garamond"/>
          <w:sz w:val="26"/>
          <w:szCs w:val="26"/>
        </w:rPr>
      </w:pPr>
      <w:r w:rsidRPr="00D62D96">
        <w:rPr>
          <w:rFonts w:ascii="Garamond" w:hAnsi="Garamond"/>
          <w:b/>
          <w:bCs/>
          <w:sz w:val="26"/>
          <w:szCs w:val="26"/>
        </w:rPr>
        <w:t>What did you notice about your emotional state after practicing mindfulness?</w:t>
      </w:r>
    </w:p>
    <w:p w14:paraId="0906678E" w14:textId="292317DA" w:rsidR="007E2D39" w:rsidRPr="00D62D96" w:rsidRDefault="007E2D39" w:rsidP="007E2D39">
      <w:pPr>
        <w:spacing w:line="276" w:lineRule="auto"/>
        <w:ind w:left="720"/>
        <w:rPr>
          <w:rFonts w:ascii="Garamond" w:hAnsi="Garamond"/>
          <w:sz w:val="26"/>
          <w:szCs w:val="26"/>
        </w:rPr>
      </w:pPr>
      <w:r w:rsidRPr="00D62D96">
        <w:rPr>
          <w:rFonts w:ascii="Garamond" w:hAnsi="Garamond"/>
          <w:sz w:val="26"/>
          <w:szCs w:val="26"/>
        </w:rPr>
        <w:pict w14:anchorId="55BF5B6C">
          <v:rect id="_x0000_i1237" style="width:0;height:1.5pt" o:hralign="center" o:hrstd="t" o:hr="t" fillcolor="#a0a0a0" stroked="f"/>
        </w:pict>
      </w:r>
    </w:p>
    <w:p w14:paraId="41F235D8" w14:textId="77110BEF" w:rsidR="00D62D96" w:rsidRDefault="00D62D96" w:rsidP="00D62D96">
      <w:pPr>
        <w:numPr>
          <w:ilvl w:val="0"/>
          <w:numId w:val="2"/>
        </w:numPr>
        <w:spacing w:line="276" w:lineRule="auto"/>
        <w:rPr>
          <w:rFonts w:ascii="Garamond" w:hAnsi="Garamond"/>
          <w:sz w:val="26"/>
          <w:szCs w:val="26"/>
        </w:rPr>
      </w:pPr>
      <w:r w:rsidRPr="00D62D96">
        <w:rPr>
          <w:rFonts w:ascii="Garamond" w:hAnsi="Garamond"/>
          <w:b/>
          <w:bCs/>
          <w:sz w:val="26"/>
          <w:szCs w:val="26"/>
        </w:rPr>
        <w:t>How might you integrate mindfulness into your daily life to better manage your emotions?</w:t>
      </w:r>
    </w:p>
    <w:p w14:paraId="02B4DE42" w14:textId="15C806C7" w:rsidR="007E2D39" w:rsidRPr="00D62D96" w:rsidRDefault="007E2D39" w:rsidP="007E2D39">
      <w:pPr>
        <w:spacing w:line="276" w:lineRule="auto"/>
        <w:ind w:left="720"/>
        <w:rPr>
          <w:rFonts w:ascii="Garamond" w:hAnsi="Garamond"/>
          <w:sz w:val="26"/>
          <w:szCs w:val="26"/>
        </w:rPr>
      </w:pPr>
      <w:r w:rsidRPr="00D62D96">
        <w:rPr>
          <w:rFonts w:ascii="Garamond" w:hAnsi="Garamond"/>
          <w:sz w:val="26"/>
          <w:szCs w:val="26"/>
        </w:rPr>
        <w:pict w14:anchorId="6FBF37AE">
          <v:rect id="_x0000_i1236" style="width:0;height:1.5pt" o:hralign="center" o:hrstd="t" o:hr="t" fillcolor="#a0a0a0" stroked="f"/>
        </w:pict>
      </w:r>
    </w:p>
    <w:p w14:paraId="133C3E9E" w14:textId="77777777" w:rsidR="00CD2819" w:rsidRPr="00D62D96" w:rsidRDefault="00CD2819" w:rsidP="00D62D96">
      <w:pPr>
        <w:spacing w:line="276" w:lineRule="auto"/>
        <w:rPr>
          <w:rFonts w:ascii="Garamond" w:hAnsi="Garamond"/>
          <w:sz w:val="26"/>
          <w:szCs w:val="26"/>
        </w:rPr>
      </w:pPr>
    </w:p>
    <w:sectPr w:rsidR="00CD2819" w:rsidRPr="00D62D9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4C904" w14:textId="77777777" w:rsidR="00093608" w:rsidRDefault="00093608" w:rsidP="00D62D96">
      <w:pPr>
        <w:spacing w:after="0" w:line="240" w:lineRule="auto"/>
      </w:pPr>
      <w:r>
        <w:separator/>
      </w:r>
    </w:p>
  </w:endnote>
  <w:endnote w:type="continuationSeparator" w:id="0">
    <w:p w14:paraId="41FF81AC" w14:textId="77777777" w:rsidR="00093608" w:rsidRDefault="00093608" w:rsidP="00D6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7056E" w14:textId="77777777" w:rsidR="00D62D96" w:rsidRDefault="00D62D96" w:rsidP="00D62D96">
    <w:pPr>
      <w:pStyle w:val="Footer"/>
      <w:jc w:val="center"/>
    </w:pPr>
    <w:r>
      <w:t>Dr. Benjamin Tranquil</w:t>
    </w:r>
  </w:p>
  <w:p w14:paraId="4FB81C02" w14:textId="77777777" w:rsidR="00D62D96" w:rsidRDefault="00D62D96" w:rsidP="00D62D96">
    <w:pPr>
      <w:pStyle w:val="Footer"/>
      <w:jc w:val="center"/>
    </w:pPr>
    <w:r>
      <w:t>Onlinetranquility.ca</w:t>
    </w:r>
  </w:p>
  <w:p w14:paraId="48126058" w14:textId="77777777" w:rsidR="00D62D96" w:rsidRDefault="00D62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D9B03" w14:textId="77777777" w:rsidR="00093608" w:rsidRDefault="00093608" w:rsidP="00D62D96">
      <w:pPr>
        <w:spacing w:after="0" w:line="240" w:lineRule="auto"/>
      </w:pPr>
      <w:r>
        <w:separator/>
      </w:r>
    </w:p>
  </w:footnote>
  <w:footnote w:type="continuationSeparator" w:id="0">
    <w:p w14:paraId="1CBB689F" w14:textId="77777777" w:rsidR="00093608" w:rsidRDefault="00093608" w:rsidP="00D6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EBC8" w14:textId="77777777" w:rsidR="00D62D96" w:rsidRDefault="00D62D96" w:rsidP="00D62D96">
    <w:pPr>
      <w:pStyle w:val="Header"/>
      <w:jc w:val="center"/>
    </w:pPr>
    <w:r>
      <w:rPr>
        <w:noProof/>
      </w:rPr>
      <w:drawing>
        <wp:inline distT="0" distB="0" distL="0" distR="0" wp14:anchorId="52144F9E" wp14:editId="703F4C38">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0BB074F" w14:textId="77777777" w:rsidR="00D62D96" w:rsidRDefault="00D62D96" w:rsidP="00D62D96">
    <w:pPr>
      <w:pStyle w:val="Header"/>
      <w:jc w:val="center"/>
    </w:pPr>
    <w:r>
      <w:t>Online Tranquility</w:t>
    </w:r>
  </w:p>
  <w:p w14:paraId="44AECD4F" w14:textId="77777777" w:rsidR="00D62D96" w:rsidRDefault="00D62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3077B"/>
    <w:multiLevelType w:val="multilevel"/>
    <w:tmpl w:val="4770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2A4050"/>
    <w:multiLevelType w:val="multilevel"/>
    <w:tmpl w:val="F17A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3204385">
    <w:abstractNumId w:val="1"/>
  </w:num>
  <w:num w:numId="2" w16cid:durableId="432631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96"/>
    <w:rsid w:val="00093608"/>
    <w:rsid w:val="00552A0D"/>
    <w:rsid w:val="00771BAD"/>
    <w:rsid w:val="007E2D39"/>
    <w:rsid w:val="00CD2819"/>
    <w:rsid w:val="00D62D96"/>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4B2D"/>
  <w15:chartTrackingRefBased/>
  <w15:docId w15:val="{AA54E68B-F495-40FB-A41B-FE475E81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D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D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D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D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D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D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D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D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D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D96"/>
    <w:rPr>
      <w:rFonts w:eastAsiaTheme="majorEastAsia" w:cstheme="majorBidi"/>
      <w:color w:val="272727" w:themeColor="text1" w:themeTint="D8"/>
    </w:rPr>
  </w:style>
  <w:style w:type="paragraph" w:styleId="Title">
    <w:name w:val="Title"/>
    <w:basedOn w:val="Normal"/>
    <w:next w:val="Normal"/>
    <w:link w:val="TitleChar"/>
    <w:uiPriority w:val="10"/>
    <w:qFormat/>
    <w:rsid w:val="00D62D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D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D96"/>
    <w:pPr>
      <w:spacing w:before="160"/>
      <w:jc w:val="center"/>
    </w:pPr>
    <w:rPr>
      <w:i/>
      <w:iCs/>
      <w:color w:val="404040" w:themeColor="text1" w:themeTint="BF"/>
    </w:rPr>
  </w:style>
  <w:style w:type="character" w:customStyle="1" w:styleId="QuoteChar">
    <w:name w:val="Quote Char"/>
    <w:basedOn w:val="DefaultParagraphFont"/>
    <w:link w:val="Quote"/>
    <w:uiPriority w:val="29"/>
    <w:rsid w:val="00D62D96"/>
    <w:rPr>
      <w:i/>
      <w:iCs/>
      <w:color w:val="404040" w:themeColor="text1" w:themeTint="BF"/>
    </w:rPr>
  </w:style>
  <w:style w:type="paragraph" w:styleId="ListParagraph">
    <w:name w:val="List Paragraph"/>
    <w:basedOn w:val="Normal"/>
    <w:uiPriority w:val="34"/>
    <w:qFormat/>
    <w:rsid w:val="00D62D96"/>
    <w:pPr>
      <w:ind w:left="720"/>
      <w:contextualSpacing/>
    </w:pPr>
  </w:style>
  <w:style w:type="character" w:styleId="IntenseEmphasis">
    <w:name w:val="Intense Emphasis"/>
    <w:basedOn w:val="DefaultParagraphFont"/>
    <w:uiPriority w:val="21"/>
    <w:qFormat/>
    <w:rsid w:val="00D62D96"/>
    <w:rPr>
      <w:i/>
      <w:iCs/>
      <w:color w:val="0F4761" w:themeColor="accent1" w:themeShade="BF"/>
    </w:rPr>
  </w:style>
  <w:style w:type="paragraph" w:styleId="IntenseQuote">
    <w:name w:val="Intense Quote"/>
    <w:basedOn w:val="Normal"/>
    <w:next w:val="Normal"/>
    <w:link w:val="IntenseQuoteChar"/>
    <w:uiPriority w:val="30"/>
    <w:qFormat/>
    <w:rsid w:val="00D62D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D96"/>
    <w:rPr>
      <w:i/>
      <w:iCs/>
      <w:color w:val="0F4761" w:themeColor="accent1" w:themeShade="BF"/>
    </w:rPr>
  </w:style>
  <w:style w:type="character" w:styleId="IntenseReference">
    <w:name w:val="Intense Reference"/>
    <w:basedOn w:val="DefaultParagraphFont"/>
    <w:uiPriority w:val="32"/>
    <w:qFormat/>
    <w:rsid w:val="00D62D96"/>
    <w:rPr>
      <w:b/>
      <w:bCs/>
      <w:smallCaps/>
      <w:color w:val="0F4761" w:themeColor="accent1" w:themeShade="BF"/>
      <w:spacing w:val="5"/>
    </w:rPr>
  </w:style>
  <w:style w:type="paragraph" w:styleId="Header">
    <w:name w:val="header"/>
    <w:basedOn w:val="Normal"/>
    <w:link w:val="HeaderChar"/>
    <w:uiPriority w:val="99"/>
    <w:unhideWhenUsed/>
    <w:rsid w:val="00D62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D96"/>
  </w:style>
  <w:style w:type="paragraph" w:styleId="Footer">
    <w:name w:val="footer"/>
    <w:basedOn w:val="Normal"/>
    <w:link w:val="FooterChar"/>
    <w:uiPriority w:val="99"/>
    <w:unhideWhenUsed/>
    <w:rsid w:val="00D62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26008">
      <w:bodyDiv w:val="1"/>
      <w:marLeft w:val="0"/>
      <w:marRight w:val="0"/>
      <w:marTop w:val="0"/>
      <w:marBottom w:val="0"/>
      <w:divBdr>
        <w:top w:val="none" w:sz="0" w:space="0" w:color="auto"/>
        <w:left w:val="none" w:sz="0" w:space="0" w:color="auto"/>
        <w:bottom w:val="none" w:sz="0" w:space="0" w:color="auto"/>
        <w:right w:val="none" w:sz="0" w:space="0" w:color="auto"/>
      </w:divBdr>
    </w:div>
    <w:div w:id="11347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2024-11-28T00:56:00Z</dcterms:created>
  <dcterms:modified xsi:type="dcterms:W3CDTF">2024-11-28T00:57:00Z</dcterms:modified>
</cp:coreProperties>
</file>