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87A81" w14:textId="77777777" w:rsidR="00676B24" w:rsidRPr="00676B24" w:rsidRDefault="00676B24" w:rsidP="00676B24">
      <w:pPr>
        <w:spacing w:line="276" w:lineRule="auto"/>
        <w:jc w:val="center"/>
        <w:rPr>
          <w:rFonts w:ascii="Garamond" w:hAnsi="Garamond"/>
          <w:b/>
          <w:bCs/>
          <w:sz w:val="26"/>
          <w:szCs w:val="26"/>
        </w:rPr>
      </w:pPr>
      <w:r w:rsidRPr="00676B24">
        <w:rPr>
          <w:rFonts w:ascii="Garamond" w:hAnsi="Garamond"/>
          <w:b/>
          <w:bCs/>
          <w:sz w:val="26"/>
          <w:szCs w:val="26"/>
        </w:rPr>
        <w:t>ACT Worksheet: "Living in Alignment with Your Values"</w:t>
      </w:r>
    </w:p>
    <w:p w14:paraId="335092FC"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Purpose:</w:t>
      </w:r>
    </w:p>
    <w:p w14:paraId="3523AB95"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 xml:space="preserve">This worksheet is designed to help you identify your core values and take actions that are in alignment with them. </w:t>
      </w:r>
      <w:r w:rsidRPr="00676B24">
        <w:rPr>
          <w:rFonts w:ascii="Garamond" w:hAnsi="Garamond"/>
          <w:b/>
          <w:bCs/>
          <w:sz w:val="26"/>
          <w:szCs w:val="26"/>
        </w:rPr>
        <w:t>Acceptance and Commitment Therapy (ACT)</w:t>
      </w:r>
      <w:r w:rsidRPr="00676B24">
        <w:rPr>
          <w:rFonts w:ascii="Garamond" w:hAnsi="Garamond"/>
          <w:sz w:val="26"/>
          <w:szCs w:val="26"/>
        </w:rPr>
        <w:t xml:space="preserve"> focuses on helping you live a meaningful life by engaging in actions that reflect what truly matters to you. By understanding your values, you can make choices that contribute to a life filled with purpose and fulfillment, even in the presence of difficult thoughts and emotions.</w:t>
      </w:r>
    </w:p>
    <w:p w14:paraId="347A4B65"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 xml:space="preserve">Living according to your values is a central principle of ACT because it provides a sense of direction and motivation, no matter what challenges arise. In ACT, we are encouraged to </w:t>
      </w:r>
      <w:r w:rsidRPr="00676B24">
        <w:rPr>
          <w:rFonts w:ascii="Garamond" w:hAnsi="Garamond"/>
          <w:b/>
          <w:bCs/>
          <w:sz w:val="26"/>
          <w:szCs w:val="26"/>
        </w:rPr>
        <w:t>accept</w:t>
      </w:r>
      <w:r w:rsidRPr="00676B24">
        <w:rPr>
          <w:rFonts w:ascii="Garamond" w:hAnsi="Garamond"/>
          <w:sz w:val="26"/>
          <w:szCs w:val="26"/>
        </w:rPr>
        <w:t xml:space="preserve"> our thoughts and feelings instead of trying to eliminate them. By doing so, we free ourselves from being controlled by them. Once we accept our experiences, we can focus on what we truly want in life and take committed action in alignment with our values, regardless of the obstacles that may appear.</w:t>
      </w:r>
    </w:p>
    <w:p w14:paraId="0DEF63E4" w14:textId="6D240ACC" w:rsidR="00676B24" w:rsidRPr="00676B24" w:rsidRDefault="00676B24" w:rsidP="00676B24">
      <w:pPr>
        <w:spacing w:line="276" w:lineRule="auto"/>
        <w:rPr>
          <w:rFonts w:ascii="Garamond" w:hAnsi="Garamond"/>
          <w:sz w:val="26"/>
          <w:szCs w:val="26"/>
        </w:rPr>
      </w:pPr>
      <w:r w:rsidRPr="00676B24">
        <w:rPr>
          <w:rFonts w:ascii="Garamond" w:hAnsi="Garamond"/>
          <w:sz w:val="26"/>
          <w:szCs w:val="26"/>
        </w:rPr>
        <w:t>This worksheet will guide you through a series of exercises to identify your personal values, explore areas of life where you may not be fully aligned with them, and set small, practical goals that can bring you closer to living a value-driven life.</w:t>
      </w:r>
    </w:p>
    <w:p w14:paraId="33D7E830"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Step 1: Identifying Your Core Values</w:t>
      </w:r>
    </w:p>
    <w:p w14:paraId="7CF3426A"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Core values are the principles that guide your behavior and decisions. They represent what is most important to you in life, such as family, love, honesty, creativity, or personal growth. These values act as your internal compass, helping you navigate through difficult situations.</w:t>
      </w:r>
    </w:p>
    <w:p w14:paraId="1B47D991"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Instructions:</w:t>
      </w:r>
      <w:r w:rsidRPr="00676B24">
        <w:rPr>
          <w:rFonts w:ascii="Garamond" w:hAnsi="Garamond"/>
          <w:sz w:val="26"/>
          <w:szCs w:val="26"/>
        </w:rPr>
        <w:t xml:space="preserve"> Below is a list of common values. Circle the ones that resonate with you, or feel free to add others that are meaningful to you.</w:t>
      </w:r>
    </w:p>
    <w:p w14:paraId="2E72494C"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Personal Growth</w:t>
      </w:r>
    </w:p>
    <w:p w14:paraId="7172B63B"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Family</w:t>
      </w:r>
    </w:p>
    <w:p w14:paraId="58C5FC87"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Compassion</w:t>
      </w:r>
    </w:p>
    <w:p w14:paraId="3E75B410"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Health</w:t>
      </w:r>
    </w:p>
    <w:p w14:paraId="4489AEAB"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Honesty</w:t>
      </w:r>
    </w:p>
    <w:p w14:paraId="70FE9C54"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Courage</w:t>
      </w:r>
    </w:p>
    <w:p w14:paraId="72C023EB"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Creativity</w:t>
      </w:r>
    </w:p>
    <w:p w14:paraId="502EF3AB"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lastRenderedPageBreak/>
        <w:t>Kindness</w:t>
      </w:r>
    </w:p>
    <w:p w14:paraId="3446C65B"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Freedom</w:t>
      </w:r>
    </w:p>
    <w:p w14:paraId="1A3465BB"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Spirituality</w:t>
      </w:r>
    </w:p>
    <w:p w14:paraId="672F7426"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Adventure</w:t>
      </w:r>
    </w:p>
    <w:p w14:paraId="2287BF02"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Connection</w:t>
      </w:r>
    </w:p>
    <w:p w14:paraId="4CB7641A"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Achievement</w:t>
      </w:r>
    </w:p>
    <w:p w14:paraId="32881203"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Joy</w:t>
      </w:r>
    </w:p>
    <w:p w14:paraId="2927CB64"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Equality</w:t>
      </w:r>
    </w:p>
    <w:p w14:paraId="76B28E0C" w14:textId="77777777" w:rsidR="00676B24" w:rsidRPr="00676B24" w:rsidRDefault="00676B24" w:rsidP="00676B24">
      <w:pPr>
        <w:numPr>
          <w:ilvl w:val="0"/>
          <w:numId w:val="1"/>
        </w:numPr>
        <w:spacing w:line="276" w:lineRule="auto"/>
        <w:rPr>
          <w:rFonts w:ascii="Garamond" w:hAnsi="Garamond"/>
          <w:sz w:val="26"/>
          <w:szCs w:val="26"/>
        </w:rPr>
      </w:pPr>
      <w:r w:rsidRPr="00676B24">
        <w:rPr>
          <w:rFonts w:ascii="Garamond" w:hAnsi="Garamond"/>
          <w:b/>
          <w:bCs/>
          <w:sz w:val="26"/>
          <w:szCs w:val="26"/>
        </w:rPr>
        <w:t>What values did you circle? Are there others that are important to you?</w:t>
      </w:r>
    </w:p>
    <w:p w14:paraId="3B005094"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58B3EBC0">
          <v:rect id="_x0000_i1182" style="width:0;height:1.5pt" o:hralign="center" o:hrstd="t" o:hr="t" fillcolor="#a0a0a0" stroked="f"/>
        </w:pict>
      </w:r>
    </w:p>
    <w:p w14:paraId="16201F1A"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09681B5D">
          <v:rect id="_x0000_i1183" style="width:0;height:1.5pt" o:hralign="center" o:hrstd="t" o:hr="t" fillcolor="#a0a0a0" stroked="f"/>
        </w:pict>
      </w:r>
    </w:p>
    <w:p w14:paraId="6955DA0C"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79EE86DD">
          <v:rect id="_x0000_i1184" style="width:0;height:1.5pt" o:hralign="center" o:hrstd="t" o:hr="t" fillcolor="#a0a0a0" stroked="f"/>
        </w:pict>
      </w:r>
    </w:p>
    <w:p w14:paraId="1D9AE1A4"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4EB8C272">
          <v:rect id="_x0000_i1185" style="width:0;height:1.5pt" o:hralign="center" o:hrstd="t" o:hr="t" fillcolor="#a0a0a0" stroked="f"/>
        </w:pict>
      </w:r>
    </w:p>
    <w:p w14:paraId="59CF1DE7"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Step 2: Exploring Value-Based Areas of Life</w:t>
      </w:r>
    </w:p>
    <w:p w14:paraId="79BB1223"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 xml:space="preserve">Next, let's explore different areas of your life and reflect on </w:t>
      </w:r>
      <w:proofErr w:type="gramStart"/>
      <w:r w:rsidRPr="00676B24">
        <w:rPr>
          <w:rFonts w:ascii="Garamond" w:hAnsi="Garamond"/>
          <w:sz w:val="26"/>
          <w:szCs w:val="26"/>
        </w:rPr>
        <w:t>whether or not</w:t>
      </w:r>
      <w:proofErr w:type="gramEnd"/>
      <w:r w:rsidRPr="00676B24">
        <w:rPr>
          <w:rFonts w:ascii="Garamond" w:hAnsi="Garamond"/>
          <w:sz w:val="26"/>
          <w:szCs w:val="26"/>
        </w:rPr>
        <w:t xml:space="preserve"> you're living in alignment with your values. This exercise helps you identify where you're currently thriving and where there may be room for growth.</w:t>
      </w:r>
    </w:p>
    <w:p w14:paraId="18B3C626"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Instructions:</w:t>
      </w:r>
      <w:r w:rsidRPr="00676B24">
        <w:rPr>
          <w:rFonts w:ascii="Garamond" w:hAnsi="Garamond"/>
          <w:sz w:val="26"/>
          <w:szCs w:val="26"/>
        </w:rPr>
        <w:t xml:space="preserve"> For each area of your life, rate on a scale of 1 to 10 (with 1 being “not at all” and 10 being “fully aligned”) how well you feel you are living in alignment with your values.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0"/>
        <w:gridCol w:w="1469"/>
        <w:gridCol w:w="2196"/>
      </w:tblGrid>
      <w:tr w:rsidR="00676B24" w:rsidRPr="00676B24" w14:paraId="4D2B634E" w14:textId="77777777" w:rsidTr="00530B2F">
        <w:trPr>
          <w:tblHeader/>
          <w:tblCellSpacing w:w="15" w:type="dxa"/>
        </w:trPr>
        <w:tc>
          <w:tcPr>
            <w:tcW w:w="0" w:type="auto"/>
            <w:tcBorders>
              <w:bottom w:val="single" w:sz="4" w:space="0" w:color="auto"/>
            </w:tcBorders>
            <w:vAlign w:val="center"/>
            <w:hideMark/>
          </w:tcPr>
          <w:p w14:paraId="43C555FA"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Area of Life</w:t>
            </w:r>
          </w:p>
        </w:tc>
        <w:tc>
          <w:tcPr>
            <w:tcW w:w="0" w:type="auto"/>
            <w:tcBorders>
              <w:bottom w:val="single" w:sz="4" w:space="0" w:color="auto"/>
            </w:tcBorders>
            <w:vAlign w:val="center"/>
            <w:hideMark/>
          </w:tcPr>
          <w:p w14:paraId="04803E2D"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Rating (1-10)</w:t>
            </w:r>
          </w:p>
        </w:tc>
        <w:tc>
          <w:tcPr>
            <w:tcW w:w="0" w:type="auto"/>
            <w:tcBorders>
              <w:bottom w:val="single" w:sz="4" w:space="0" w:color="auto"/>
            </w:tcBorders>
            <w:vAlign w:val="center"/>
            <w:hideMark/>
          </w:tcPr>
          <w:p w14:paraId="46DDFC78"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Notes or Examples</w:t>
            </w:r>
          </w:p>
        </w:tc>
      </w:tr>
      <w:tr w:rsidR="00676B24" w:rsidRPr="00676B24" w14:paraId="08078B8C" w14:textId="77777777" w:rsidTr="00676B24">
        <w:trPr>
          <w:tblCellSpacing w:w="15" w:type="dxa"/>
        </w:trPr>
        <w:tc>
          <w:tcPr>
            <w:tcW w:w="0" w:type="auto"/>
            <w:vAlign w:val="center"/>
            <w:hideMark/>
          </w:tcPr>
          <w:p w14:paraId="148D8DC4"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Relationships (Family/Friends)</w:t>
            </w:r>
          </w:p>
        </w:tc>
        <w:tc>
          <w:tcPr>
            <w:tcW w:w="0" w:type="auto"/>
            <w:vAlign w:val="center"/>
            <w:hideMark/>
          </w:tcPr>
          <w:p w14:paraId="1584574C" w14:textId="77777777" w:rsidR="00676B24" w:rsidRPr="00676B24" w:rsidRDefault="00676B24" w:rsidP="00676B24">
            <w:pPr>
              <w:spacing w:line="276" w:lineRule="auto"/>
              <w:rPr>
                <w:rFonts w:ascii="Garamond" w:hAnsi="Garamond"/>
                <w:sz w:val="26"/>
                <w:szCs w:val="26"/>
              </w:rPr>
            </w:pPr>
          </w:p>
        </w:tc>
        <w:tc>
          <w:tcPr>
            <w:tcW w:w="0" w:type="auto"/>
            <w:vAlign w:val="center"/>
            <w:hideMark/>
          </w:tcPr>
          <w:p w14:paraId="1115AFD7" w14:textId="77777777" w:rsidR="00676B24" w:rsidRPr="00676B24" w:rsidRDefault="00676B24" w:rsidP="00676B24">
            <w:pPr>
              <w:spacing w:line="276" w:lineRule="auto"/>
              <w:rPr>
                <w:rFonts w:ascii="Garamond" w:hAnsi="Garamond"/>
                <w:sz w:val="26"/>
                <w:szCs w:val="26"/>
              </w:rPr>
            </w:pPr>
          </w:p>
        </w:tc>
      </w:tr>
      <w:tr w:rsidR="00676B24" w:rsidRPr="00676B24" w14:paraId="4232242E" w14:textId="77777777" w:rsidTr="00676B24">
        <w:trPr>
          <w:tblCellSpacing w:w="15" w:type="dxa"/>
        </w:trPr>
        <w:tc>
          <w:tcPr>
            <w:tcW w:w="0" w:type="auto"/>
            <w:vAlign w:val="center"/>
            <w:hideMark/>
          </w:tcPr>
          <w:p w14:paraId="2481356E"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Work/Career</w:t>
            </w:r>
          </w:p>
        </w:tc>
        <w:tc>
          <w:tcPr>
            <w:tcW w:w="0" w:type="auto"/>
            <w:vAlign w:val="center"/>
            <w:hideMark/>
          </w:tcPr>
          <w:p w14:paraId="0BEB7FF3" w14:textId="77777777" w:rsidR="00676B24" w:rsidRPr="00676B24" w:rsidRDefault="00676B24" w:rsidP="00676B24">
            <w:pPr>
              <w:spacing w:line="276" w:lineRule="auto"/>
              <w:rPr>
                <w:rFonts w:ascii="Garamond" w:hAnsi="Garamond"/>
                <w:sz w:val="26"/>
                <w:szCs w:val="26"/>
              </w:rPr>
            </w:pPr>
          </w:p>
        </w:tc>
        <w:tc>
          <w:tcPr>
            <w:tcW w:w="0" w:type="auto"/>
            <w:vAlign w:val="center"/>
            <w:hideMark/>
          </w:tcPr>
          <w:p w14:paraId="64984F96" w14:textId="77777777" w:rsidR="00676B24" w:rsidRPr="00676B24" w:rsidRDefault="00676B24" w:rsidP="00676B24">
            <w:pPr>
              <w:spacing w:line="276" w:lineRule="auto"/>
              <w:rPr>
                <w:rFonts w:ascii="Garamond" w:hAnsi="Garamond"/>
                <w:sz w:val="26"/>
                <w:szCs w:val="26"/>
              </w:rPr>
            </w:pPr>
          </w:p>
        </w:tc>
      </w:tr>
      <w:tr w:rsidR="00676B24" w:rsidRPr="00676B24" w14:paraId="51236328" w14:textId="77777777" w:rsidTr="00676B24">
        <w:trPr>
          <w:tblCellSpacing w:w="15" w:type="dxa"/>
        </w:trPr>
        <w:tc>
          <w:tcPr>
            <w:tcW w:w="0" w:type="auto"/>
            <w:vAlign w:val="center"/>
            <w:hideMark/>
          </w:tcPr>
          <w:p w14:paraId="18A2C7C3"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Health (Physical/Emotional)</w:t>
            </w:r>
          </w:p>
        </w:tc>
        <w:tc>
          <w:tcPr>
            <w:tcW w:w="0" w:type="auto"/>
            <w:vAlign w:val="center"/>
            <w:hideMark/>
          </w:tcPr>
          <w:p w14:paraId="37D64F85" w14:textId="77777777" w:rsidR="00676B24" w:rsidRPr="00676B24" w:rsidRDefault="00676B24" w:rsidP="00676B24">
            <w:pPr>
              <w:spacing w:line="276" w:lineRule="auto"/>
              <w:rPr>
                <w:rFonts w:ascii="Garamond" w:hAnsi="Garamond"/>
                <w:sz w:val="26"/>
                <w:szCs w:val="26"/>
              </w:rPr>
            </w:pPr>
          </w:p>
        </w:tc>
        <w:tc>
          <w:tcPr>
            <w:tcW w:w="0" w:type="auto"/>
            <w:vAlign w:val="center"/>
            <w:hideMark/>
          </w:tcPr>
          <w:p w14:paraId="33B56654" w14:textId="77777777" w:rsidR="00676B24" w:rsidRPr="00676B24" w:rsidRDefault="00676B24" w:rsidP="00676B24">
            <w:pPr>
              <w:spacing w:line="276" w:lineRule="auto"/>
              <w:rPr>
                <w:rFonts w:ascii="Garamond" w:hAnsi="Garamond"/>
                <w:sz w:val="26"/>
                <w:szCs w:val="26"/>
              </w:rPr>
            </w:pPr>
          </w:p>
        </w:tc>
      </w:tr>
      <w:tr w:rsidR="00676B24" w:rsidRPr="00676B24" w14:paraId="40F3B11F" w14:textId="77777777" w:rsidTr="00676B24">
        <w:trPr>
          <w:tblCellSpacing w:w="15" w:type="dxa"/>
        </w:trPr>
        <w:tc>
          <w:tcPr>
            <w:tcW w:w="0" w:type="auto"/>
            <w:vAlign w:val="center"/>
            <w:hideMark/>
          </w:tcPr>
          <w:p w14:paraId="559FC9AD"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Personal Growth</w:t>
            </w:r>
          </w:p>
        </w:tc>
        <w:tc>
          <w:tcPr>
            <w:tcW w:w="0" w:type="auto"/>
            <w:vAlign w:val="center"/>
            <w:hideMark/>
          </w:tcPr>
          <w:p w14:paraId="6E08CB03" w14:textId="77777777" w:rsidR="00676B24" w:rsidRPr="00676B24" w:rsidRDefault="00676B24" w:rsidP="00676B24">
            <w:pPr>
              <w:spacing w:line="276" w:lineRule="auto"/>
              <w:rPr>
                <w:rFonts w:ascii="Garamond" w:hAnsi="Garamond"/>
                <w:sz w:val="26"/>
                <w:szCs w:val="26"/>
              </w:rPr>
            </w:pPr>
          </w:p>
        </w:tc>
        <w:tc>
          <w:tcPr>
            <w:tcW w:w="0" w:type="auto"/>
            <w:vAlign w:val="center"/>
            <w:hideMark/>
          </w:tcPr>
          <w:p w14:paraId="626111C6" w14:textId="77777777" w:rsidR="00676B24" w:rsidRPr="00676B24" w:rsidRDefault="00676B24" w:rsidP="00676B24">
            <w:pPr>
              <w:spacing w:line="276" w:lineRule="auto"/>
              <w:rPr>
                <w:rFonts w:ascii="Garamond" w:hAnsi="Garamond"/>
                <w:sz w:val="26"/>
                <w:szCs w:val="26"/>
              </w:rPr>
            </w:pPr>
          </w:p>
        </w:tc>
      </w:tr>
      <w:tr w:rsidR="00676B24" w:rsidRPr="00676B24" w14:paraId="5584026A" w14:textId="77777777" w:rsidTr="00676B24">
        <w:trPr>
          <w:tblCellSpacing w:w="15" w:type="dxa"/>
        </w:trPr>
        <w:tc>
          <w:tcPr>
            <w:tcW w:w="0" w:type="auto"/>
            <w:vAlign w:val="center"/>
            <w:hideMark/>
          </w:tcPr>
          <w:p w14:paraId="5FDEC415"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Spirituality</w:t>
            </w:r>
          </w:p>
        </w:tc>
        <w:tc>
          <w:tcPr>
            <w:tcW w:w="0" w:type="auto"/>
            <w:vAlign w:val="center"/>
            <w:hideMark/>
          </w:tcPr>
          <w:p w14:paraId="001540F6" w14:textId="77777777" w:rsidR="00676B24" w:rsidRPr="00676B24" w:rsidRDefault="00676B24" w:rsidP="00676B24">
            <w:pPr>
              <w:spacing w:line="276" w:lineRule="auto"/>
              <w:rPr>
                <w:rFonts w:ascii="Garamond" w:hAnsi="Garamond"/>
                <w:sz w:val="26"/>
                <w:szCs w:val="26"/>
              </w:rPr>
            </w:pPr>
          </w:p>
        </w:tc>
        <w:tc>
          <w:tcPr>
            <w:tcW w:w="0" w:type="auto"/>
            <w:vAlign w:val="center"/>
            <w:hideMark/>
          </w:tcPr>
          <w:p w14:paraId="4A69BCFD" w14:textId="77777777" w:rsidR="00676B24" w:rsidRPr="00676B24" w:rsidRDefault="00676B24" w:rsidP="00676B24">
            <w:pPr>
              <w:spacing w:line="276" w:lineRule="auto"/>
              <w:rPr>
                <w:rFonts w:ascii="Garamond" w:hAnsi="Garamond"/>
                <w:sz w:val="26"/>
                <w:szCs w:val="26"/>
              </w:rPr>
            </w:pPr>
          </w:p>
        </w:tc>
      </w:tr>
      <w:tr w:rsidR="00676B24" w:rsidRPr="00676B24" w14:paraId="27E6AFAC" w14:textId="77777777" w:rsidTr="00676B24">
        <w:trPr>
          <w:tblCellSpacing w:w="15" w:type="dxa"/>
        </w:trPr>
        <w:tc>
          <w:tcPr>
            <w:tcW w:w="0" w:type="auto"/>
            <w:vAlign w:val="center"/>
            <w:hideMark/>
          </w:tcPr>
          <w:p w14:paraId="445D6F14"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lastRenderedPageBreak/>
              <w:t>Leisure/Creativity</w:t>
            </w:r>
          </w:p>
        </w:tc>
        <w:tc>
          <w:tcPr>
            <w:tcW w:w="0" w:type="auto"/>
            <w:vAlign w:val="center"/>
            <w:hideMark/>
          </w:tcPr>
          <w:p w14:paraId="4F7B328C" w14:textId="77777777" w:rsidR="00676B24" w:rsidRPr="00676B24" w:rsidRDefault="00676B24" w:rsidP="00676B24">
            <w:pPr>
              <w:spacing w:line="276" w:lineRule="auto"/>
              <w:rPr>
                <w:rFonts w:ascii="Garamond" w:hAnsi="Garamond"/>
                <w:sz w:val="26"/>
                <w:szCs w:val="26"/>
              </w:rPr>
            </w:pPr>
          </w:p>
        </w:tc>
        <w:tc>
          <w:tcPr>
            <w:tcW w:w="0" w:type="auto"/>
            <w:vAlign w:val="center"/>
            <w:hideMark/>
          </w:tcPr>
          <w:p w14:paraId="444F0E5C" w14:textId="77777777" w:rsidR="00676B24" w:rsidRPr="00676B24" w:rsidRDefault="00676B24" w:rsidP="00676B24">
            <w:pPr>
              <w:spacing w:line="276" w:lineRule="auto"/>
              <w:rPr>
                <w:rFonts w:ascii="Garamond" w:hAnsi="Garamond"/>
                <w:sz w:val="26"/>
                <w:szCs w:val="26"/>
              </w:rPr>
            </w:pPr>
          </w:p>
        </w:tc>
      </w:tr>
      <w:tr w:rsidR="00676B24" w:rsidRPr="00676B24" w14:paraId="49AFD42A" w14:textId="77777777" w:rsidTr="00676B24">
        <w:trPr>
          <w:tblCellSpacing w:w="15" w:type="dxa"/>
        </w:trPr>
        <w:tc>
          <w:tcPr>
            <w:tcW w:w="0" w:type="auto"/>
            <w:vAlign w:val="center"/>
            <w:hideMark/>
          </w:tcPr>
          <w:p w14:paraId="392C9C9F" w14:textId="77777777" w:rsidR="00676B24" w:rsidRDefault="00676B24" w:rsidP="00676B24">
            <w:pPr>
              <w:spacing w:line="276" w:lineRule="auto"/>
              <w:rPr>
                <w:rFonts w:ascii="Garamond" w:hAnsi="Garamond"/>
                <w:b/>
                <w:bCs/>
                <w:sz w:val="26"/>
                <w:szCs w:val="26"/>
              </w:rPr>
            </w:pPr>
            <w:r w:rsidRPr="00676B24">
              <w:rPr>
                <w:rFonts w:ascii="Garamond" w:hAnsi="Garamond"/>
                <w:b/>
                <w:bCs/>
                <w:sz w:val="26"/>
                <w:szCs w:val="26"/>
              </w:rPr>
              <w:t>Community Involvement</w:t>
            </w:r>
          </w:p>
          <w:p w14:paraId="57EE2190" w14:textId="77777777" w:rsidR="00E167A4" w:rsidRPr="00676B24" w:rsidRDefault="00E167A4" w:rsidP="00676B24">
            <w:pPr>
              <w:spacing w:line="276" w:lineRule="auto"/>
              <w:rPr>
                <w:rFonts w:ascii="Garamond" w:hAnsi="Garamond"/>
                <w:sz w:val="26"/>
                <w:szCs w:val="26"/>
              </w:rPr>
            </w:pPr>
          </w:p>
        </w:tc>
        <w:tc>
          <w:tcPr>
            <w:tcW w:w="0" w:type="auto"/>
            <w:vAlign w:val="center"/>
            <w:hideMark/>
          </w:tcPr>
          <w:p w14:paraId="658A8779" w14:textId="77777777" w:rsidR="00676B24" w:rsidRPr="00676B24" w:rsidRDefault="00676B24" w:rsidP="00676B24">
            <w:pPr>
              <w:spacing w:line="276" w:lineRule="auto"/>
              <w:rPr>
                <w:rFonts w:ascii="Garamond" w:hAnsi="Garamond"/>
                <w:sz w:val="26"/>
                <w:szCs w:val="26"/>
              </w:rPr>
            </w:pPr>
          </w:p>
        </w:tc>
        <w:tc>
          <w:tcPr>
            <w:tcW w:w="0" w:type="auto"/>
            <w:vAlign w:val="center"/>
            <w:hideMark/>
          </w:tcPr>
          <w:p w14:paraId="0E7C17F5" w14:textId="77777777" w:rsidR="00676B24" w:rsidRPr="00676B24" w:rsidRDefault="00676B24" w:rsidP="00676B24">
            <w:pPr>
              <w:spacing w:line="276" w:lineRule="auto"/>
              <w:rPr>
                <w:rFonts w:ascii="Garamond" w:hAnsi="Garamond"/>
                <w:sz w:val="26"/>
                <w:szCs w:val="26"/>
              </w:rPr>
            </w:pPr>
          </w:p>
        </w:tc>
      </w:tr>
    </w:tbl>
    <w:p w14:paraId="796B3801" w14:textId="77777777" w:rsidR="00676B24" w:rsidRPr="00676B24" w:rsidRDefault="00676B24" w:rsidP="00676B24">
      <w:pPr>
        <w:numPr>
          <w:ilvl w:val="0"/>
          <w:numId w:val="2"/>
        </w:numPr>
        <w:spacing w:line="276" w:lineRule="auto"/>
        <w:rPr>
          <w:rFonts w:ascii="Garamond" w:hAnsi="Garamond"/>
          <w:sz w:val="26"/>
          <w:szCs w:val="26"/>
        </w:rPr>
      </w:pPr>
      <w:r w:rsidRPr="00676B24">
        <w:rPr>
          <w:rFonts w:ascii="Garamond" w:hAnsi="Garamond"/>
          <w:b/>
          <w:bCs/>
          <w:sz w:val="26"/>
          <w:szCs w:val="26"/>
        </w:rPr>
        <w:t>Which areas have the lowest ratings? What would you like to do differently in these areas to align better with your values?</w:t>
      </w:r>
    </w:p>
    <w:p w14:paraId="21507C05"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21087A7D">
          <v:rect id="_x0000_i1186" style="width:0;height:1.5pt" o:hralign="center" o:hrstd="t" o:hr="t" fillcolor="#a0a0a0" stroked="f"/>
        </w:pict>
      </w:r>
    </w:p>
    <w:p w14:paraId="27B296D2"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5D4FD68A">
          <v:rect id="_x0000_i1187" style="width:0;height:1.5pt" o:hralign="center" o:hrstd="t" o:hr="t" fillcolor="#a0a0a0" stroked="f"/>
        </w:pict>
      </w:r>
    </w:p>
    <w:p w14:paraId="0950C950"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5AE650C3">
          <v:rect id="_x0000_i1188" style="width:0;height:1.5pt" o:hralign="center" o:hrstd="t" o:hr="t" fillcolor="#a0a0a0" stroked="f"/>
        </w:pict>
      </w:r>
    </w:p>
    <w:p w14:paraId="7B47BF6D"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50B52081">
          <v:rect id="_x0000_i1189" style="width:0;height:1.5pt" o:hralign="center" o:hrstd="t" o:hr="t" fillcolor="#a0a0a0" stroked="f"/>
        </w:pict>
      </w:r>
    </w:p>
    <w:p w14:paraId="0A87AFBD"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Step 3: Defining Small Actions for Change</w:t>
      </w:r>
    </w:p>
    <w:p w14:paraId="126D91F2"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Living in alignment with your values doesn't require a major overhaul—it’s about making small, consistent changes that reflect what's important to you. The idea is to take actionable steps that move you toward your values each day, even if it’s just one small step at a time.</w:t>
      </w:r>
    </w:p>
    <w:p w14:paraId="1084B1CE"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Instructions:</w:t>
      </w:r>
      <w:r w:rsidRPr="00676B24">
        <w:rPr>
          <w:rFonts w:ascii="Garamond" w:hAnsi="Garamond"/>
          <w:sz w:val="26"/>
          <w:szCs w:val="26"/>
        </w:rPr>
        <w:t xml:space="preserve"> Below are examples of value-driven actions. Think about the values you've </w:t>
      </w:r>
      <w:proofErr w:type="gramStart"/>
      <w:r w:rsidRPr="00676B24">
        <w:rPr>
          <w:rFonts w:ascii="Garamond" w:hAnsi="Garamond"/>
          <w:sz w:val="26"/>
          <w:szCs w:val="26"/>
        </w:rPr>
        <w:t>chosen, and</w:t>
      </w:r>
      <w:proofErr w:type="gramEnd"/>
      <w:r w:rsidRPr="00676B24">
        <w:rPr>
          <w:rFonts w:ascii="Garamond" w:hAnsi="Garamond"/>
          <w:sz w:val="26"/>
          <w:szCs w:val="26"/>
        </w:rPr>
        <w:t xml:space="preserve"> write down one specific action you can take in the next week that aligns with each value.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7264"/>
      </w:tblGrid>
      <w:tr w:rsidR="00676B24" w:rsidRPr="00676B24" w14:paraId="45FAA5D9" w14:textId="77777777" w:rsidTr="00676B24">
        <w:trPr>
          <w:tblHeader/>
          <w:tblCellSpacing w:w="15" w:type="dxa"/>
        </w:trPr>
        <w:tc>
          <w:tcPr>
            <w:tcW w:w="0" w:type="auto"/>
            <w:vAlign w:val="center"/>
            <w:hideMark/>
          </w:tcPr>
          <w:p w14:paraId="4DA5EADA"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Value</w:t>
            </w:r>
          </w:p>
        </w:tc>
        <w:tc>
          <w:tcPr>
            <w:tcW w:w="0" w:type="auto"/>
            <w:vAlign w:val="center"/>
            <w:hideMark/>
          </w:tcPr>
          <w:p w14:paraId="712F7DD1"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Small Action for the Week</w:t>
            </w:r>
          </w:p>
        </w:tc>
      </w:tr>
      <w:tr w:rsidR="00676B24" w:rsidRPr="00676B24" w14:paraId="24151B8D" w14:textId="77777777" w:rsidTr="00676B24">
        <w:trPr>
          <w:tblCellSpacing w:w="15" w:type="dxa"/>
        </w:trPr>
        <w:tc>
          <w:tcPr>
            <w:tcW w:w="0" w:type="auto"/>
            <w:vAlign w:val="center"/>
            <w:hideMark/>
          </w:tcPr>
          <w:p w14:paraId="3BB95777"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Personal Growth</w:t>
            </w:r>
          </w:p>
        </w:tc>
        <w:tc>
          <w:tcPr>
            <w:tcW w:w="0" w:type="auto"/>
            <w:vAlign w:val="center"/>
            <w:hideMark/>
          </w:tcPr>
          <w:p w14:paraId="505D3DB5"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Reading a book or taking a course to develop a new skill.</w:t>
            </w:r>
          </w:p>
        </w:tc>
      </w:tr>
      <w:tr w:rsidR="00676B24" w:rsidRPr="00676B24" w14:paraId="7AE03581" w14:textId="77777777" w:rsidTr="00676B24">
        <w:trPr>
          <w:tblCellSpacing w:w="15" w:type="dxa"/>
        </w:trPr>
        <w:tc>
          <w:tcPr>
            <w:tcW w:w="0" w:type="auto"/>
            <w:vAlign w:val="center"/>
            <w:hideMark/>
          </w:tcPr>
          <w:p w14:paraId="58CEBF0C"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Family</w:t>
            </w:r>
          </w:p>
        </w:tc>
        <w:tc>
          <w:tcPr>
            <w:tcW w:w="0" w:type="auto"/>
            <w:vAlign w:val="center"/>
            <w:hideMark/>
          </w:tcPr>
          <w:p w14:paraId="0E840C80"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Spending 30 minutes each day with loved ones, without distractions.</w:t>
            </w:r>
          </w:p>
        </w:tc>
      </w:tr>
      <w:tr w:rsidR="00676B24" w:rsidRPr="00676B24" w14:paraId="455B3A71" w14:textId="77777777" w:rsidTr="00676B24">
        <w:trPr>
          <w:tblCellSpacing w:w="15" w:type="dxa"/>
        </w:trPr>
        <w:tc>
          <w:tcPr>
            <w:tcW w:w="0" w:type="auto"/>
            <w:vAlign w:val="center"/>
            <w:hideMark/>
          </w:tcPr>
          <w:p w14:paraId="0671A01C"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Health</w:t>
            </w:r>
          </w:p>
        </w:tc>
        <w:tc>
          <w:tcPr>
            <w:tcW w:w="0" w:type="auto"/>
            <w:vAlign w:val="center"/>
            <w:hideMark/>
          </w:tcPr>
          <w:p w14:paraId="50180A98"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Taking a 20-minute walk every day to improve physical well-being.</w:t>
            </w:r>
          </w:p>
        </w:tc>
      </w:tr>
      <w:tr w:rsidR="00676B24" w:rsidRPr="00676B24" w14:paraId="7B6E3B92" w14:textId="77777777" w:rsidTr="00676B24">
        <w:trPr>
          <w:tblCellSpacing w:w="15" w:type="dxa"/>
        </w:trPr>
        <w:tc>
          <w:tcPr>
            <w:tcW w:w="0" w:type="auto"/>
            <w:vAlign w:val="center"/>
            <w:hideMark/>
          </w:tcPr>
          <w:p w14:paraId="57DDD6FE"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Creativity</w:t>
            </w:r>
          </w:p>
        </w:tc>
        <w:tc>
          <w:tcPr>
            <w:tcW w:w="0" w:type="auto"/>
            <w:vAlign w:val="center"/>
            <w:hideMark/>
          </w:tcPr>
          <w:p w14:paraId="748DB539"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Setting aside time to work on a creative project, like writing or painting.</w:t>
            </w:r>
          </w:p>
        </w:tc>
      </w:tr>
      <w:tr w:rsidR="00676B24" w:rsidRPr="00676B24" w14:paraId="06FABCB7" w14:textId="77777777" w:rsidTr="00676B24">
        <w:trPr>
          <w:tblCellSpacing w:w="15" w:type="dxa"/>
        </w:trPr>
        <w:tc>
          <w:tcPr>
            <w:tcW w:w="0" w:type="auto"/>
            <w:vAlign w:val="center"/>
            <w:hideMark/>
          </w:tcPr>
          <w:p w14:paraId="4EF05795"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Compassion</w:t>
            </w:r>
          </w:p>
        </w:tc>
        <w:tc>
          <w:tcPr>
            <w:tcW w:w="0" w:type="auto"/>
            <w:vAlign w:val="center"/>
            <w:hideMark/>
          </w:tcPr>
          <w:p w14:paraId="755CDF98"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Offering help to someone in need, or volunteering for a cause.</w:t>
            </w:r>
          </w:p>
        </w:tc>
      </w:tr>
    </w:tbl>
    <w:p w14:paraId="5C265A92" w14:textId="77777777" w:rsidR="00676B24" w:rsidRPr="00676B24" w:rsidRDefault="00676B24" w:rsidP="00676B24">
      <w:pPr>
        <w:numPr>
          <w:ilvl w:val="0"/>
          <w:numId w:val="3"/>
        </w:numPr>
        <w:spacing w:line="276" w:lineRule="auto"/>
        <w:rPr>
          <w:rFonts w:ascii="Garamond" w:hAnsi="Garamond"/>
          <w:sz w:val="26"/>
          <w:szCs w:val="26"/>
        </w:rPr>
      </w:pPr>
      <w:r w:rsidRPr="00676B24">
        <w:rPr>
          <w:rFonts w:ascii="Garamond" w:hAnsi="Garamond"/>
          <w:b/>
          <w:bCs/>
          <w:sz w:val="26"/>
          <w:szCs w:val="26"/>
        </w:rPr>
        <w:t>What is one action you can take this week for each of your core values?</w:t>
      </w:r>
    </w:p>
    <w:p w14:paraId="466D85AE"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4FACE2A2">
          <v:rect id="_x0000_i1190" style="width:0;height:1.5pt" o:hralign="center" o:hrstd="t" o:hr="t" fillcolor="#a0a0a0" stroked="f"/>
        </w:pict>
      </w:r>
    </w:p>
    <w:p w14:paraId="72AE3A9A"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lastRenderedPageBreak/>
        <w:pict w14:anchorId="367F3EAA">
          <v:rect id="_x0000_i1191" style="width:0;height:1.5pt" o:hralign="center" o:hrstd="t" o:hr="t" fillcolor="#a0a0a0" stroked="f"/>
        </w:pict>
      </w:r>
    </w:p>
    <w:p w14:paraId="210B1058"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4A93C31E">
          <v:rect id="_x0000_i1192" style="width:0;height:1.5pt" o:hralign="center" o:hrstd="t" o:hr="t" fillcolor="#a0a0a0" stroked="f"/>
        </w:pict>
      </w:r>
    </w:p>
    <w:p w14:paraId="407ED71C"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21B13B0E">
          <v:rect id="_x0000_i1193" style="width:0;height:1.5pt" o:hralign="center" o:hrstd="t" o:hr="t" fillcolor="#a0a0a0" stroked="f"/>
        </w:pict>
      </w:r>
    </w:p>
    <w:p w14:paraId="5D0F3086"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Step 4: Dealing with Barriers to Living According to Your Values</w:t>
      </w:r>
    </w:p>
    <w:p w14:paraId="2AC57F57"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Sometimes, we face obstacles that make it hard to act in alignment with our values. These barriers could be negative thoughts, time constraints, fear of failure, or external pressures. It’s important to recognize these barriers and come up with strategies to work through them.</w:t>
      </w:r>
    </w:p>
    <w:p w14:paraId="75B2ED57"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Instructions:</w:t>
      </w:r>
      <w:r w:rsidRPr="00676B24">
        <w:rPr>
          <w:rFonts w:ascii="Garamond" w:hAnsi="Garamond"/>
          <w:sz w:val="26"/>
          <w:szCs w:val="26"/>
        </w:rPr>
        <w:t xml:space="preserve"> Think of a value-based action you want to take this week and identify any obstacles that might prevent you from doing so. Then, create a plan for how you can overcome these barriers.</w:t>
      </w:r>
    </w:p>
    <w:p w14:paraId="6C482068" w14:textId="77777777" w:rsidR="00676B24" w:rsidRPr="00676B24" w:rsidRDefault="00676B24" w:rsidP="00676B24">
      <w:pPr>
        <w:numPr>
          <w:ilvl w:val="0"/>
          <w:numId w:val="4"/>
        </w:numPr>
        <w:spacing w:line="276" w:lineRule="auto"/>
        <w:rPr>
          <w:rFonts w:ascii="Garamond" w:hAnsi="Garamond"/>
          <w:sz w:val="26"/>
          <w:szCs w:val="26"/>
        </w:rPr>
      </w:pPr>
      <w:r w:rsidRPr="00676B24">
        <w:rPr>
          <w:rFonts w:ascii="Garamond" w:hAnsi="Garamond"/>
          <w:b/>
          <w:bCs/>
          <w:sz w:val="26"/>
          <w:szCs w:val="26"/>
        </w:rPr>
        <w:t>What is one action you want to take this week based on your values?</w:t>
      </w:r>
    </w:p>
    <w:p w14:paraId="26103516"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273343CE">
          <v:rect id="_x0000_i1194" style="width:0;height:1.5pt" o:hralign="center" o:hrstd="t" o:hr="t" fillcolor="#a0a0a0" stroked="f"/>
        </w:pict>
      </w:r>
    </w:p>
    <w:p w14:paraId="56D157D8" w14:textId="77777777" w:rsidR="00676B24" w:rsidRPr="00676B24" w:rsidRDefault="00676B24" w:rsidP="00676B24">
      <w:pPr>
        <w:numPr>
          <w:ilvl w:val="0"/>
          <w:numId w:val="4"/>
        </w:numPr>
        <w:spacing w:line="276" w:lineRule="auto"/>
        <w:rPr>
          <w:rFonts w:ascii="Garamond" w:hAnsi="Garamond"/>
          <w:sz w:val="26"/>
          <w:szCs w:val="26"/>
        </w:rPr>
      </w:pPr>
      <w:r w:rsidRPr="00676B24">
        <w:rPr>
          <w:rFonts w:ascii="Garamond" w:hAnsi="Garamond"/>
          <w:b/>
          <w:bCs/>
          <w:sz w:val="26"/>
          <w:szCs w:val="26"/>
        </w:rPr>
        <w:t>What obstacles might get in your way (e.g., thoughts, feelings, time constraints)?</w:t>
      </w:r>
    </w:p>
    <w:p w14:paraId="3823E4EB"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74BD06C1">
          <v:rect id="_x0000_i1195" style="width:0;height:1.5pt" o:hralign="center" o:hrstd="t" o:hr="t" fillcolor="#a0a0a0" stroked="f"/>
        </w:pict>
      </w:r>
    </w:p>
    <w:p w14:paraId="5411D0FB"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12B920EA">
          <v:rect id="_x0000_i1196" style="width:0;height:1.5pt" o:hralign="center" o:hrstd="t" o:hr="t" fillcolor="#a0a0a0" stroked="f"/>
        </w:pict>
      </w:r>
    </w:p>
    <w:p w14:paraId="4A8AFD35" w14:textId="77777777" w:rsidR="00676B24" w:rsidRPr="00676B24" w:rsidRDefault="00676B24" w:rsidP="00676B24">
      <w:pPr>
        <w:numPr>
          <w:ilvl w:val="0"/>
          <w:numId w:val="4"/>
        </w:numPr>
        <w:spacing w:line="276" w:lineRule="auto"/>
        <w:rPr>
          <w:rFonts w:ascii="Garamond" w:hAnsi="Garamond"/>
          <w:sz w:val="26"/>
          <w:szCs w:val="26"/>
        </w:rPr>
      </w:pPr>
      <w:r w:rsidRPr="00676B24">
        <w:rPr>
          <w:rFonts w:ascii="Garamond" w:hAnsi="Garamond"/>
          <w:b/>
          <w:bCs/>
          <w:sz w:val="26"/>
          <w:szCs w:val="26"/>
        </w:rPr>
        <w:t>How can you work through these obstacles to stay aligned with your values?</w:t>
      </w:r>
    </w:p>
    <w:p w14:paraId="5120B3CB"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63305BCA">
          <v:rect id="_x0000_i1197" style="width:0;height:1.5pt" o:hralign="center" o:hrstd="t" o:hr="t" fillcolor="#a0a0a0" stroked="f"/>
        </w:pict>
      </w:r>
    </w:p>
    <w:p w14:paraId="6E9E4EE8"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513E49B8">
          <v:rect id="_x0000_i1198" style="width:0;height:1.5pt" o:hralign="center" o:hrstd="t" o:hr="t" fillcolor="#a0a0a0" stroked="f"/>
        </w:pict>
      </w:r>
    </w:p>
    <w:p w14:paraId="4A460428"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5D9F02EA">
          <v:rect id="_x0000_i1199" style="width:0;height:1.5pt" o:hralign="center" o:hrstd="t" o:hr="t" fillcolor="#a0a0a0" stroked="f"/>
        </w:pict>
      </w:r>
    </w:p>
    <w:p w14:paraId="7B1A3F54"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Step 5: Reflection</w:t>
      </w:r>
    </w:p>
    <w:p w14:paraId="38FC80B0"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As you move forward, it’s important to check in with yourself regularly and reflect on how well you are staying true to your values. Remember, the goal is progress, not perfection.</w:t>
      </w:r>
    </w:p>
    <w:p w14:paraId="49E1AD7D" w14:textId="77777777" w:rsidR="00676B24" w:rsidRPr="00676B24" w:rsidRDefault="00676B24" w:rsidP="00676B24">
      <w:pPr>
        <w:spacing w:line="276" w:lineRule="auto"/>
        <w:rPr>
          <w:rFonts w:ascii="Garamond" w:hAnsi="Garamond"/>
          <w:sz w:val="26"/>
          <w:szCs w:val="26"/>
        </w:rPr>
      </w:pPr>
      <w:r w:rsidRPr="00676B24">
        <w:rPr>
          <w:rFonts w:ascii="Garamond" w:hAnsi="Garamond"/>
          <w:b/>
          <w:bCs/>
          <w:sz w:val="26"/>
          <w:szCs w:val="26"/>
        </w:rPr>
        <w:t>Instructions:</w:t>
      </w:r>
      <w:r w:rsidRPr="00676B24">
        <w:rPr>
          <w:rFonts w:ascii="Garamond" w:hAnsi="Garamond"/>
          <w:sz w:val="26"/>
          <w:szCs w:val="26"/>
        </w:rPr>
        <w:t xml:space="preserve"> After a week of taking value-driven actions, reflect on your experience.</w:t>
      </w:r>
    </w:p>
    <w:p w14:paraId="71C96E2C" w14:textId="77777777" w:rsidR="00676B24" w:rsidRPr="00676B24" w:rsidRDefault="00676B24" w:rsidP="00676B24">
      <w:pPr>
        <w:numPr>
          <w:ilvl w:val="0"/>
          <w:numId w:val="5"/>
        </w:numPr>
        <w:spacing w:line="276" w:lineRule="auto"/>
        <w:rPr>
          <w:rFonts w:ascii="Garamond" w:hAnsi="Garamond"/>
          <w:sz w:val="26"/>
          <w:szCs w:val="26"/>
        </w:rPr>
      </w:pPr>
      <w:r w:rsidRPr="00676B24">
        <w:rPr>
          <w:rFonts w:ascii="Garamond" w:hAnsi="Garamond"/>
          <w:b/>
          <w:bCs/>
          <w:sz w:val="26"/>
          <w:szCs w:val="26"/>
        </w:rPr>
        <w:t>How did it feel to take actions based on your values?</w:t>
      </w:r>
    </w:p>
    <w:p w14:paraId="57947F0D"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383FBA80">
          <v:rect id="_x0000_i1200" style="width:0;height:1.5pt" o:hralign="center" o:hrstd="t" o:hr="t" fillcolor="#a0a0a0" stroked="f"/>
        </w:pict>
      </w:r>
    </w:p>
    <w:p w14:paraId="76DAF34E"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7FE2A520">
          <v:rect id="_x0000_i1201" style="width:0;height:1.5pt" o:hralign="center" o:hrstd="t" o:hr="t" fillcolor="#a0a0a0" stroked="f"/>
        </w:pict>
      </w:r>
    </w:p>
    <w:p w14:paraId="48B4F285" w14:textId="77777777" w:rsidR="00676B24" w:rsidRPr="00676B24" w:rsidRDefault="00676B24" w:rsidP="00676B24">
      <w:pPr>
        <w:numPr>
          <w:ilvl w:val="0"/>
          <w:numId w:val="5"/>
        </w:numPr>
        <w:spacing w:line="276" w:lineRule="auto"/>
        <w:rPr>
          <w:rFonts w:ascii="Garamond" w:hAnsi="Garamond"/>
          <w:sz w:val="26"/>
          <w:szCs w:val="26"/>
        </w:rPr>
      </w:pPr>
      <w:r w:rsidRPr="00676B24">
        <w:rPr>
          <w:rFonts w:ascii="Garamond" w:hAnsi="Garamond"/>
          <w:b/>
          <w:bCs/>
          <w:sz w:val="26"/>
          <w:szCs w:val="26"/>
        </w:rPr>
        <w:lastRenderedPageBreak/>
        <w:t>What went well? What was challenging?</w:t>
      </w:r>
    </w:p>
    <w:p w14:paraId="60C8A378"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34E5BAA8">
          <v:rect id="_x0000_i1202" style="width:0;height:1.5pt" o:hralign="center" o:hrstd="t" o:hr="t" fillcolor="#a0a0a0" stroked="f"/>
        </w:pict>
      </w:r>
    </w:p>
    <w:p w14:paraId="0C34138E"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6C368696">
          <v:rect id="_x0000_i1203" style="width:0;height:1.5pt" o:hralign="center" o:hrstd="t" o:hr="t" fillcolor="#a0a0a0" stroked="f"/>
        </w:pict>
      </w:r>
    </w:p>
    <w:p w14:paraId="44DEE3B6" w14:textId="77777777" w:rsidR="00676B24" w:rsidRPr="00676B24" w:rsidRDefault="00676B24" w:rsidP="00676B24">
      <w:pPr>
        <w:numPr>
          <w:ilvl w:val="0"/>
          <w:numId w:val="5"/>
        </w:numPr>
        <w:spacing w:line="276" w:lineRule="auto"/>
        <w:rPr>
          <w:rFonts w:ascii="Garamond" w:hAnsi="Garamond"/>
          <w:sz w:val="26"/>
          <w:szCs w:val="26"/>
        </w:rPr>
      </w:pPr>
      <w:r w:rsidRPr="00676B24">
        <w:rPr>
          <w:rFonts w:ascii="Garamond" w:hAnsi="Garamond"/>
          <w:b/>
          <w:bCs/>
          <w:sz w:val="26"/>
          <w:szCs w:val="26"/>
        </w:rPr>
        <w:t>What will you do next to continue living according to your values?</w:t>
      </w:r>
    </w:p>
    <w:p w14:paraId="35D28EA4"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02D6143E">
          <v:rect id="_x0000_i1204" style="width:0;height:1.5pt" o:hralign="center" o:hrstd="t" o:hr="t" fillcolor="#a0a0a0" stroked="f"/>
        </w:pict>
      </w:r>
    </w:p>
    <w:p w14:paraId="69B6F507"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69D349CA">
          <v:rect id="_x0000_i1205" style="width:0;height:1.5pt" o:hralign="center" o:hrstd="t" o:hr="t" fillcolor="#a0a0a0" stroked="f"/>
        </w:pict>
      </w:r>
    </w:p>
    <w:p w14:paraId="2AE30A60"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pict w14:anchorId="69C2BE39">
          <v:rect id="_x0000_i1206" style="width:0;height:1.5pt" o:hralign="center" o:hrstd="t" o:hr="t" fillcolor="#a0a0a0" stroked="f"/>
        </w:pict>
      </w:r>
    </w:p>
    <w:p w14:paraId="6311CFE0" w14:textId="77777777" w:rsidR="00676B24" w:rsidRPr="00676B24" w:rsidRDefault="00676B24" w:rsidP="00676B24">
      <w:pPr>
        <w:spacing w:line="276" w:lineRule="auto"/>
        <w:rPr>
          <w:rFonts w:ascii="Garamond" w:hAnsi="Garamond"/>
          <w:b/>
          <w:bCs/>
          <w:sz w:val="26"/>
          <w:szCs w:val="26"/>
        </w:rPr>
      </w:pPr>
      <w:r w:rsidRPr="00676B24">
        <w:rPr>
          <w:rFonts w:ascii="Garamond" w:hAnsi="Garamond"/>
          <w:b/>
          <w:bCs/>
          <w:sz w:val="26"/>
          <w:szCs w:val="26"/>
        </w:rPr>
        <w:t>Conclusion:</w:t>
      </w:r>
    </w:p>
    <w:p w14:paraId="3D60BDC2" w14:textId="77777777" w:rsidR="00676B24" w:rsidRPr="00676B24" w:rsidRDefault="00676B24" w:rsidP="00676B24">
      <w:pPr>
        <w:spacing w:line="276" w:lineRule="auto"/>
        <w:rPr>
          <w:rFonts w:ascii="Garamond" w:hAnsi="Garamond"/>
          <w:sz w:val="26"/>
          <w:szCs w:val="26"/>
        </w:rPr>
      </w:pPr>
      <w:r w:rsidRPr="00676B24">
        <w:rPr>
          <w:rFonts w:ascii="Garamond" w:hAnsi="Garamond"/>
          <w:sz w:val="26"/>
          <w:szCs w:val="26"/>
        </w:rPr>
        <w:t xml:space="preserve">Living a life aligned with your values is a continuous journey. Each step you take toward living authentically brings you closer to a meaningful life. Remember, ACT encourages you to </w:t>
      </w:r>
      <w:r w:rsidRPr="00676B24">
        <w:rPr>
          <w:rFonts w:ascii="Garamond" w:hAnsi="Garamond"/>
          <w:b/>
          <w:bCs/>
          <w:sz w:val="26"/>
          <w:szCs w:val="26"/>
        </w:rPr>
        <w:t>accept</w:t>
      </w:r>
      <w:r w:rsidRPr="00676B24">
        <w:rPr>
          <w:rFonts w:ascii="Garamond" w:hAnsi="Garamond"/>
          <w:sz w:val="26"/>
          <w:szCs w:val="26"/>
        </w:rPr>
        <w:t xml:space="preserve"> your thoughts and feelings, </w:t>
      </w:r>
      <w:r w:rsidRPr="00676B24">
        <w:rPr>
          <w:rFonts w:ascii="Garamond" w:hAnsi="Garamond"/>
          <w:b/>
          <w:bCs/>
          <w:sz w:val="26"/>
          <w:szCs w:val="26"/>
        </w:rPr>
        <w:t>commit</w:t>
      </w:r>
      <w:r w:rsidRPr="00676B24">
        <w:rPr>
          <w:rFonts w:ascii="Garamond" w:hAnsi="Garamond"/>
          <w:sz w:val="26"/>
          <w:szCs w:val="26"/>
        </w:rPr>
        <w:t xml:space="preserve"> to actions that align with your values, and </w:t>
      </w:r>
      <w:r w:rsidRPr="00676B24">
        <w:rPr>
          <w:rFonts w:ascii="Garamond" w:hAnsi="Garamond"/>
          <w:b/>
          <w:bCs/>
          <w:sz w:val="26"/>
          <w:szCs w:val="26"/>
        </w:rPr>
        <w:t>take</w:t>
      </w:r>
      <w:r w:rsidRPr="00676B24">
        <w:rPr>
          <w:rFonts w:ascii="Garamond" w:hAnsi="Garamond"/>
          <w:sz w:val="26"/>
          <w:szCs w:val="26"/>
        </w:rPr>
        <w:t xml:space="preserve"> consistent steps toward your ideal life. No matter what challenges arise, stay true to what matters most to you, and you’ll find greater purpose and satisfaction.</w:t>
      </w:r>
    </w:p>
    <w:p w14:paraId="14227011" w14:textId="77777777" w:rsidR="00CD2819" w:rsidRPr="00676B24" w:rsidRDefault="00CD2819" w:rsidP="00676B24">
      <w:pPr>
        <w:spacing w:line="276" w:lineRule="auto"/>
        <w:rPr>
          <w:rFonts w:ascii="Garamond" w:hAnsi="Garamond"/>
          <w:sz w:val="26"/>
          <w:szCs w:val="26"/>
        </w:rPr>
      </w:pPr>
    </w:p>
    <w:sectPr w:rsidR="00CD2819" w:rsidRPr="00676B2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A6DE3" w14:textId="77777777" w:rsidR="008A573F" w:rsidRDefault="008A573F" w:rsidP="00676B24">
      <w:pPr>
        <w:spacing w:after="0" w:line="240" w:lineRule="auto"/>
      </w:pPr>
      <w:r>
        <w:separator/>
      </w:r>
    </w:p>
  </w:endnote>
  <w:endnote w:type="continuationSeparator" w:id="0">
    <w:p w14:paraId="4045E24F" w14:textId="77777777" w:rsidR="008A573F" w:rsidRDefault="008A573F" w:rsidP="0067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104C" w14:textId="77777777" w:rsidR="00676B24" w:rsidRDefault="00676B24" w:rsidP="00676B24">
    <w:pPr>
      <w:pStyle w:val="Footer"/>
      <w:jc w:val="center"/>
    </w:pPr>
    <w:r>
      <w:t>Dr. Benjamin Tranquil</w:t>
    </w:r>
  </w:p>
  <w:p w14:paraId="576C3070" w14:textId="77777777" w:rsidR="00676B24" w:rsidRDefault="00676B24" w:rsidP="00676B24">
    <w:pPr>
      <w:pStyle w:val="Footer"/>
      <w:jc w:val="center"/>
    </w:pPr>
    <w:r>
      <w:t>Onlinetranquility.ca</w:t>
    </w:r>
  </w:p>
  <w:p w14:paraId="7CE4CE95" w14:textId="77777777" w:rsidR="00676B24" w:rsidRDefault="0067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31706" w14:textId="77777777" w:rsidR="008A573F" w:rsidRDefault="008A573F" w:rsidP="00676B24">
      <w:pPr>
        <w:spacing w:after="0" w:line="240" w:lineRule="auto"/>
      </w:pPr>
      <w:r>
        <w:separator/>
      </w:r>
    </w:p>
  </w:footnote>
  <w:footnote w:type="continuationSeparator" w:id="0">
    <w:p w14:paraId="7D891D11" w14:textId="77777777" w:rsidR="008A573F" w:rsidRDefault="008A573F" w:rsidP="0067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13B8" w14:textId="77777777" w:rsidR="00676B24" w:rsidRDefault="00676B24" w:rsidP="00676B24">
    <w:pPr>
      <w:pStyle w:val="Header"/>
      <w:jc w:val="center"/>
    </w:pPr>
    <w:r>
      <w:rPr>
        <w:noProof/>
      </w:rPr>
      <w:drawing>
        <wp:inline distT="0" distB="0" distL="0" distR="0" wp14:anchorId="56337696" wp14:editId="0F59390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4943EA1" w14:textId="77777777" w:rsidR="00676B24" w:rsidRDefault="00676B24" w:rsidP="00676B24">
    <w:pPr>
      <w:pStyle w:val="Header"/>
      <w:jc w:val="center"/>
    </w:pPr>
    <w:r>
      <w:t>Online Tranquility</w:t>
    </w:r>
  </w:p>
  <w:p w14:paraId="5857212A" w14:textId="77777777" w:rsidR="00676B24" w:rsidRDefault="00676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736"/>
    <w:multiLevelType w:val="multilevel"/>
    <w:tmpl w:val="9E9E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01A91"/>
    <w:multiLevelType w:val="multilevel"/>
    <w:tmpl w:val="BFEC3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334B1"/>
    <w:multiLevelType w:val="multilevel"/>
    <w:tmpl w:val="5784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7B48AB"/>
    <w:multiLevelType w:val="multilevel"/>
    <w:tmpl w:val="205A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A85F25"/>
    <w:multiLevelType w:val="multilevel"/>
    <w:tmpl w:val="B522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03086">
    <w:abstractNumId w:val="2"/>
  </w:num>
  <w:num w:numId="2" w16cid:durableId="655576555">
    <w:abstractNumId w:val="4"/>
  </w:num>
  <w:num w:numId="3" w16cid:durableId="1660504115">
    <w:abstractNumId w:val="1"/>
  </w:num>
  <w:num w:numId="4" w16cid:durableId="300229893">
    <w:abstractNumId w:val="0"/>
  </w:num>
  <w:num w:numId="5" w16cid:durableId="2049908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24"/>
    <w:rsid w:val="00530B2F"/>
    <w:rsid w:val="00552A0D"/>
    <w:rsid w:val="00676B24"/>
    <w:rsid w:val="00771BAD"/>
    <w:rsid w:val="008A573F"/>
    <w:rsid w:val="00CD2819"/>
    <w:rsid w:val="00D77286"/>
    <w:rsid w:val="00E16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2BDF"/>
  <w15:chartTrackingRefBased/>
  <w15:docId w15:val="{AA45D1A9-E967-4BA3-BAEE-F1723904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B24"/>
    <w:rPr>
      <w:rFonts w:eastAsiaTheme="majorEastAsia" w:cstheme="majorBidi"/>
      <w:color w:val="272727" w:themeColor="text1" w:themeTint="D8"/>
    </w:rPr>
  </w:style>
  <w:style w:type="paragraph" w:styleId="Title">
    <w:name w:val="Title"/>
    <w:basedOn w:val="Normal"/>
    <w:next w:val="Normal"/>
    <w:link w:val="TitleChar"/>
    <w:uiPriority w:val="10"/>
    <w:qFormat/>
    <w:rsid w:val="0067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B24"/>
    <w:pPr>
      <w:spacing w:before="160"/>
      <w:jc w:val="center"/>
    </w:pPr>
    <w:rPr>
      <w:i/>
      <w:iCs/>
      <w:color w:val="404040" w:themeColor="text1" w:themeTint="BF"/>
    </w:rPr>
  </w:style>
  <w:style w:type="character" w:customStyle="1" w:styleId="QuoteChar">
    <w:name w:val="Quote Char"/>
    <w:basedOn w:val="DefaultParagraphFont"/>
    <w:link w:val="Quote"/>
    <w:uiPriority w:val="29"/>
    <w:rsid w:val="00676B24"/>
    <w:rPr>
      <w:i/>
      <w:iCs/>
      <w:color w:val="404040" w:themeColor="text1" w:themeTint="BF"/>
    </w:rPr>
  </w:style>
  <w:style w:type="paragraph" w:styleId="ListParagraph">
    <w:name w:val="List Paragraph"/>
    <w:basedOn w:val="Normal"/>
    <w:uiPriority w:val="34"/>
    <w:qFormat/>
    <w:rsid w:val="00676B24"/>
    <w:pPr>
      <w:ind w:left="720"/>
      <w:contextualSpacing/>
    </w:pPr>
  </w:style>
  <w:style w:type="character" w:styleId="IntenseEmphasis">
    <w:name w:val="Intense Emphasis"/>
    <w:basedOn w:val="DefaultParagraphFont"/>
    <w:uiPriority w:val="21"/>
    <w:qFormat/>
    <w:rsid w:val="00676B24"/>
    <w:rPr>
      <w:i/>
      <w:iCs/>
      <w:color w:val="0F4761" w:themeColor="accent1" w:themeShade="BF"/>
    </w:rPr>
  </w:style>
  <w:style w:type="paragraph" w:styleId="IntenseQuote">
    <w:name w:val="Intense Quote"/>
    <w:basedOn w:val="Normal"/>
    <w:next w:val="Normal"/>
    <w:link w:val="IntenseQuoteChar"/>
    <w:uiPriority w:val="30"/>
    <w:qFormat/>
    <w:rsid w:val="0067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B24"/>
    <w:rPr>
      <w:i/>
      <w:iCs/>
      <w:color w:val="0F4761" w:themeColor="accent1" w:themeShade="BF"/>
    </w:rPr>
  </w:style>
  <w:style w:type="character" w:styleId="IntenseReference">
    <w:name w:val="Intense Reference"/>
    <w:basedOn w:val="DefaultParagraphFont"/>
    <w:uiPriority w:val="32"/>
    <w:qFormat/>
    <w:rsid w:val="00676B24"/>
    <w:rPr>
      <w:b/>
      <w:bCs/>
      <w:smallCaps/>
      <w:color w:val="0F4761" w:themeColor="accent1" w:themeShade="BF"/>
      <w:spacing w:val="5"/>
    </w:rPr>
  </w:style>
  <w:style w:type="paragraph" w:styleId="Header">
    <w:name w:val="header"/>
    <w:basedOn w:val="Normal"/>
    <w:link w:val="HeaderChar"/>
    <w:uiPriority w:val="99"/>
    <w:unhideWhenUsed/>
    <w:rsid w:val="0067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B24"/>
  </w:style>
  <w:style w:type="paragraph" w:styleId="Footer">
    <w:name w:val="footer"/>
    <w:basedOn w:val="Normal"/>
    <w:link w:val="FooterChar"/>
    <w:uiPriority w:val="99"/>
    <w:unhideWhenUsed/>
    <w:rsid w:val="0067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21599">
      <w:bodyDiv w:val="1"/>
      <w:marLeft w:val="0"/>
      <w:marRight w:val="0"/>
      <w:marTop w:val="0"/>
      <w:marBottom w:val="0"/>
      <w:divBdr>
        <w:top w:val="none" w:sz="0" w:space="0" w:color="auto"/>
        <w:left w:val="none" w:sz="0" w:space="0" w:color="auto"/>
        <w:bottom w:val="none" w:sz="0" w:space="0" w:color="auto"/>
        <w:right w:val="none" w:sz="0" w:space="0" w:color="auto"/>
      </w:divBdr>
    </w:div>
    <w:div w:id="16127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2024-11-28T01:37:00Z</dcterms:created>
  <dcterms:modified xsi:type="dcterms:W3CDTF">2024-11-28T01:39:00Z</dcterms:modified>
</cp:coreProperties>
</file>