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A6DDD" w14:textId="77777777" w:rsidR="00462194" w:rsidRPr="00462194" w:rsidRDefault="00462194" w:rsidP="00462194">
      <w:pPr>
        <w:spacing w:line="276" w:lineRule="auto"/>
        <w:jc w:val="center"/>
        <w:rPr>
          <w:rFonts w:ascii="Garamond" w:hAnsi="Garamond"/>
          <w:b/>
          <w:bCs/>
          <w:sz w:val="26"/>
          <w:szCs w:val="26"/>
        </w:rPr>
      </w:pPr>
      <w:r w:rsidRPr="00462194">
        <w:rPr>
          <w:rFonts w:ascii="Garamond" w:hAnsi="Garamond"/>
          <w:b/>
          <w:bCs/>
          <w:sz w:val="26"/>
          <w:szCs w:val="26"/>
        </w:rPr>
        <w:t>Cultivating Empathy and Active Listening Skills</w:t>
      </w:r>
    </w:p>
    <w:p w14:paraId="12958656"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Purpose:</w:t>
      </w:r>
      <w:r w:rsidRPr="00462194">
        <w:rPr>
          <w:rFonts w:ascii="Garamond" w:hAnsi="Garamond"/>
          <w:sz w:val="26"/>
          <w:szCs w:val="26"/>
        </w:rPr>
        <w:br/>
        <w:t>Empathy and active listening are essential skills for fostering understanding, connection, and compassion in relationships. They allow us to truly hear others, validate their feelings, and respond in ways that are supportive and constructive. This worksheet is designed to help you reflect on your own listening habits, recognize the role empathy plays in your interactions, and improve your ability to connect with others on a deeper level.</w:t>
      </w:r>
    </w:p>
    <w:p w14:paraId="38AC8EBE" w14:textId="5B3CD17D" w:rsidR="00462194" w:rsidRPr="00462194" w:rsidRDefault="00462194" w:rsidP="00462194">
      <w:pPr>
        <w:spacing w:line="276" w:lineRule="auto"/>
        <w:rPr>
          <w:rFonts w:ascii="Garamond" w:hAnsi="Garamond"/>
          <w:sz w:val="26"/>
          <w:szCs w:val="26"/>
        </w:rPr>
      </w:pPr>
      <w:r w:rsidRPr="00462194">
        <w:rPr>
          <w:rFonts w:ascii="Garamond" w:hAnsi="Garamond"/>
          <w:sz w:val="26"/>
          <w:szCs w:val="26"/>
        </w:rPr>
        <w:t>When we practice active listening, we engage with others fully and without judgment. It involves not just hearing the words spoken, but also paying attention to the emotions, body language, and underlying needs of the person speaking. Empathy, on the other hand, allows us to put ourselves in someone else’s shoes, understand their perspective, and show compassion for their experiences. Together, these skills can transform your relationships, making them more authentic and meaningful.</w:t>
      </w:r>
    </w:p>
    <w:p w14:paraId="4EECF407"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Step 1: Reflecting on Your Listening Style</w:t>
      </w:r>
    </w:p>
    <w:p w14:paraId="735A84AF"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Before we can improve our listening skills, it’s important to understand how we currently listen. Do you tend to interrupt others, finish their sentences, or lose focus when they speak? Reflect on your current listening habits and consider whether you are truly giving others your full attention or if there are areas where you could improve.</w:t>
      </w:r>
    </w:p>
    <w:p w14:paraId="72A12D19"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2C4C1E48" w14:textId="77777777" w:rsidR="00462194" w:rsidRPr="00462194" w:rsidRDefault="00462194" w:rsidP="00462194">
      <w:pPr>
        <w:numPr>
          <w:ilvl w:val="0"/>
          <w:numId w:val="1"/>
        </w:numPr>
        <w:spacing w:line="276" w:lineRule="auto"/>
        <w:rPr>
          <w:rFonts w:ascii="Garamond" w:hAnsi="Garamond"/>
          <w:sz w:val="26"/>
          <w:szCs w:val="26"/>
        </w:rPr>
      </w:pPr>
      <w:r w:rsidRPr="00462194">
        <w:rPr>
          <w:rFonts w:ascii="Garamond" w:hAnsi="Garamond"/>
          <w:sz w:val="26"/>
          <w:szCs w:val="26"/>
        </w:rPr>
        <w:t>How do I usually listen when someone is speaking to me?</w:t>
      </w:r>
    </w:p>
    <w:p w14:paraId="7F326FEB"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3DA8EEC">
          <v:rect id="_x0000_i1176" style="width:0;height:1.5pt" o:hralign="center" o:hrstd="t" o:hr="t" fillcolor="#a0a0a0" stroked="f"/>
        </w:pict>
      </w:r>
    </w:p>
    <w:p w14:paraId="4CFC7A50" w14:textId="77777777" w:rsidR="00462194" w:rsidRPr="00462194" w:rsidRDefault="00462194" w:rsidP="00462194">
      <w:pPr>
        <w:numPr>
          <w:ilvl w:val="0"/>
          <w:numId w:val="2"/>
        </w:numPr>
        <w:spacing w:line="276" w:lineRule="auto"/>
        <w:rPr>
          <w:rFonts w:ascii="Garamond" w:hAnsi="Garamond"/>
          <w:sz w:val="26"/>
          <w:szCs w:val="26"/>
        </w:rPr>
      </w:pPr>
      <w:r w:rsidRPr="00462194">
        <w:rPr>
          <w:rFonts w:ascii="Garamond" w:hAnsi="Garamond"/>
          <w:sz w:val="26"/>
          <w:szCs w:val="26"/>
        </w:rPr>
        <w:t>Do I tend to interrupt or finish others' sentences?</w:t>
      </w:r>
    </w:p>
    <w:p w14:paraId="0CED374B"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52A9DA4F">
          <v:rect id="_x0000_i1177" style="width:0;height:1.5pt" o:hralign="center" o:hrstd="t" o:hr="t" fillcolor="#a0a0a0" stroked="f"/>
        </w:pict>
      </w:r>
    </w:p>
    <w:p w14:paraId="036EDEC3" w14:textId="77777777" w:rsidR="00462194" w:rsidRPr="00462194" w:rsidRDefault="00462194" w:rsidP="00462194">
      <w:pPr>
        <w:numPr>
          <w:ilvl w:val="0"/>
          <w:numId w:val="3"/>
        </w:numPr>
        <w:spacing w:line="276" w:lineRule="auto"/>
        <w:rPr>
          <w:rFonts w:ascii="Garamond" w:hAnsi="Garamond"/>
          <w:sz w:val="26"/>
          <w:szCs w:val="26"/>
        </w:rPr>
      </w:pPr>
      <w:r w:rsidRPr="00462194">
        <w:rPr>
          <w:rFonts w:ascii="Garamond" w:hAnsi="Garamond"/>
          <w:sz w:val="26"/>
          <w:szCs w:val="26"/>
        </w:rPr>
        <w:t>In what situations do I find it most difficult to stay focused and listen actively?</w:t>
      </w:r>
    </w:p>
    <w:p w14:paraId="4F64A040"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5928FC16">
          <v:rect id="_x0000_i1178" style="width:0;height:1.5pt" o:hralign="center" o:hrstd="t" o:hr="t" fillcolor="#a0a0a0" stroked="f"/>
        </w:pict>
      </w:r>
    </w:p>
    <w:p w14:paraId="6264A70B"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45BCDB5">
          <v:rect id="_x0000_i1179" style="width:0;height:1.5pt" o:hralign="center" o:hrstd="t" o:hr="t" fillcolor="#a0a0a0" stroked="f"/>
        </w:pict>
      </w:r>
    </w:p>
    <w:p w14:paraId="4A692B22"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Step 2: Understanding the Importance of Empathy</w:t>
      </w:r>
    </w:p>
    <w:p w14:paraId="3FA8A4E6"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 xml:space="preserve">Empathy is the ability to understand and share the feelings of others. It involves not only </w:t>
      </w:r>
      <w:r w:rsidRPr="00462194">
        <w:rPr>
          <w:rFonts w:ascii="Garamond" w:hAnsi="Garamond"/>
          <w:sz w:val="26"/>
          <w:szCs w:val="26"/>
        </w:rPr>
        <w:lastRenderedPageBreak/>
        <w:t>recognizing emotions but also validating and responding to those emotions in a supportive way. Reflect on how empathy plays a role in your relationships. Are you able to truly understand others’ feelings, or do you sometimes struggle to relate to their experiences?</w:t>
      </w:r>
    </w:p>
    <w:p w14:paraId="43CAD476"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57458297" w14:textId="77777777" w:rsidR="00462194" w:rsidRPr="00462194" w:rsidRDefault="00462194" w:rsidP="00462194">
      <w:pPr>
        <w:numPr>
          <w:ilvl w:val="0"/>
          <w:numId w:val="4"/>
        </w:numPr>
        <w:spacing w:line="276" w:lineRule="auto"/>
        <w:rPr>
          <w:rFonts w:ascii="Garamond" w:hAnsi="Garamond"/>
          <w:sz w:val="26"/>
          <w:szCs w:val="26"/>
        </w:rPr>
      </w:pPr>
      <w:r w:rsidRPr="00462194">
        <w:rPr>
          <w:rFonts w:ascii="Garamond" w:hAnsi="Garamond"/>
          <w:sz w:val="26"/>
          <w:szCs w:val="26"/>
        </w:rPr>
        <w:t>How do I typically respond when someone shares their feelings with me?</w:t>
      </w:r>
    </w:p>
    <w:p w14:paraId="20AFBEE3"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20EF59F2">
          <v:rect id="_x0000_i1180" style="width:0;height:1.5pt" o:hralign="center" o:hrstd="t" o:hr="t" fillcolor="#a0a0a0" stroked="f"/>
        </w:pict>
      </w:r>
    </w:p>
    <w:p w14:paraId="113AD0C0" w14:textId="77777777" w:rsidR="00462194" w:rsidRPr="00462194" w:rsidRDefault="00462194" w:rsidP="00462194">
      <w:pPr>
        <w:numPr>
          <w:ilvl w:val="0"/>
          <w:numId w:val="5"/>
        </w:numPr>
        <w:spacing w:line="276" w:lineRule="auto"/>
        <w:rPr>
          <w:rFonts w:ascii="Garamond" w:hAnsi="Garamond"/>
          <w:sz w:val="26"/>
          <w:szCs w:val="26"/>
        </w:rPr>
      </w:pPr>
      <w:r w:rsidRPr="00462194">
        <w:rPr>
          <w:rFonts w:ascii="Garamond" w:hAnsi="Garamond"/>
          <w:sz w:val="26"/>
          <w:szCs w:val="26"/>
        </w:rPr>
        <w:t>Can I think of a time when I struggled to empathize with someone? What made that situation difficult?</w:t>
      </w:r>
    </w:p>
    <w:p w14:paraId="186717C4"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95A4D71">
          <v:rect id="_x0000_i1181" style="width:0;height:1.5pt" o:hralign="center" o:hrstd="t" o:hr="t" fillcolor="#a0a0a0" stroked="f"/>
        </w:pict>
      </w:r>
    </w:p>
    <w:p w14:paraId="46076EA7" w14:textId="77777777" w:rsidR="00462194" w:rsidRPr="00462194" w:rsidRDefault="00462194" w:rsidP="00462194">
      <w:pPr>
        <w:numPr>
          <w:ilvl w:val="0"/>
          <w:numId w:val="6"/>
        </w:numPr>
        <w:spacing w:line="276" w:lineRule="auto"/>
        <w:rPr>
          <w:rFonts w:ascii="Garamond" w:hAnsi="Garamond"/>
          <w:sz w:val="26"/>
          <w:szCs w:val="26"/>
        </w:rPr>
      </w:pPr>
      <w:r w:rsidRPr="00462194">
        <w:rPr>
          <w:rFonts w:ascii="Garamond" w:hAnsi="Garamond"/>
          <w:sz w:val="26"/>
          <w:szCs w:val="26"/>
        </w:rPr>
        <w:t>How can I be more empathetic in my daily interactions?</w:t>
      </w:r>
    </w:p>
    <w:p w14:paraId="262CDC34"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3859A831">
          <v:rect id="_x0000_i1182" style="width:0;height:1.5pt" o:hralign="center" o:hrstd="t" o:hr="t" fillcolor="#a0a0a0" stroked="f"/>
        </w:pict>
      </w:r>
    </w:p>
    <w:p w14:paraId="22088112"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29625DB">
          <v:rect id="_x0000_i1183" style="width:0;height:1.5pt" o:hralign="center" o:hrstd="t" o:hr="t" fillcolor="#a0a0a0" stroked="f"/>
        </w:pict>
      </w:r>
    </w:p>
    <w:p w14:paraId="3B4C62A3"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Step 3: Active Listening: Focusing on the Speaker</w:t>
      </w:r>
    </w:p>
    <w:p w14:paraId="7C70CB8C"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 xml:space="preserve">Active listening means giving the speaker your full attention, without distractions, and responding thoughtfully to what they are saying. This means putting aside your own thoughts, judgments, and distractions </w:t>
      </w:r>
      <w:proofErr w:type="gramStart"/>
      <w:r w:rsidRPr="00462194">
        <w:rPr>
          <w:rFonts w:ascii="Garamond" w:hAnsi="Garamond"/>
          <w:sz w:val="26"/>
          <w:szCs w:val="26"/>
        </w:rPr>
        <w:t>in order to</w:t>
      </w:r>
      <w:proofErr w:type="gramEnd"/>
      <w:r w:rsidRPr="00462194">
        <w:rPr>
          <w:rFonts w:ascii="Garamond" w:hAnsi="Garamond"/>
          <w:sz w:val="26"/>
          <w:szCs w:val="26"/>
        </w:rPr>
        <w:t xml:space="preserve"> focus entirely on the person speaking. Reflect on how often you are fully present during </w:t>
      </w:r>
      <w:proofErr w:type="gramStart"/>
      <w:r w:rsidRPr="00462194">
        <w:rPr>
          <w:rFonts w:ascii="Garamond" w:hAnsi="Garamond"/>
          <w:sz w:val="26"/>
          <w:szCs w:val="26"/>
        </w:rPr>
        <w:t>conversations, and</w:t>
      </w:r>
      <w:proofErr w:type="gramEnd"/>
      <w:r w:rsidRPr="00462194">
        <w:rPr>
          <w:rFonts w:ascii="Garamond" w:hAnsi="Garamond"/>
          <w:sz w:val="26"/>
          <w:szCs w:val="26"/>
        </w:rPr>
        <w:t xml:space="preserve"> consider how your listening habits impact the speaker's experience.</w:t>
      </w:r>
    </w:p>
    <w:p w14:paraId="0E3DACE1"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6F1DE051" w14:textId="77777777" w:rsidR="00462194" w:rsidRPr="00462194" w:rsidRDefault="00462194" w:rsidP="00462194">
      <w:pPr>
        <w:numPr>
          <w:ilvl w:val="0"/>
          <w:numId w:val="7"/>
        </w:numPr>
        <w:spacing w:line="276" w:lineRule="auto"/>
        <w:rPr>
          <w:rFonts w:ascii="Garamond" w:hAnsi="Garamond"/>
          <w:sz w:val="26"/>
          <w:szCs w:val="26"/>
        </w:rPr>
      </w:pPr>
      <w:r w:rsidRPr="00462194">
        <w:rPr>
          <w:rFonts w:ascii="Garamond" w:hAnsi="Garamond"/>
          <w:sz w:val="26"/>
          <w:szCs w:val="26"/>
        </w:rPr>
        <w:t>How often do I find myself distracted while others are talking?</w:t>
      </w:r>
    </w:p>
    <w:p w14:paraId="6833868C"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35373C65">
          <v:rect id="_x0000_i1184" style="width:0;height:1.5pt" o:hralign="center" o:hrstd="t" o:hr="t" fillcolor="#a0a0a0" stroked="f"/>
        </w:pict>
      </w:r>
    </w:p>
    <w:p w14:paraId="1BBDA445" w14:textId="77777777" w:rsidR="00462194" w:rsidRPr="00462194" w:rsidRDefault="00462194" w:rsidP="00462194">
      <w:pPr>
        <w:numPr>
          <w:ilvl w:val="0"/>
          <w:numId w:val="8"/>
        </w:numPr>
        <w:spacing w:line="276" w:lineRule="auto"/>
        <w:rPr>
          <w:rFonts w:ascii="Garamond" w:hAnsi="Garamond"/>
          <w:sz w:val="26"/>
          <w:szCs w:val="26"/>
        </w:rPr>
      </w:pPr>
      <w:r w:rsidRPr="00462194">
        <w:rPr>
          <w:rFonts w:ascii="Garamond" w:hAnsi="Garamond"/>
          <w:sz w:val="26"/>
          <w:szCs w:val="26"/>
        </w:rPr>
        <w:t>What are some specific ways I can stay focused when someone is speaking to me?</w:t>
      </w:r>
    </w:p>
    <w:p w14:paraId="5553A4C3"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2314AF82">
          <v:rect id="_x0000_i1185" style="width:0;height:1.5pt" o:hralign="center" o:hrstd="t" o:hr="t" fillcolor="#a0a0a0" stroked="f"/>
        </w:pict>
      </w:r>
    </w:p>
    <w:p w14:paraId="04E4A170" w14:textId="77777777" w:rsidR="00462194" w:rsidRPr="00462194" w:rsidRDefault="00462194" w:rsidP="00462194">
      <w:pPr>
        <w:numPr>
          <w:ilvl w:val="0"/>
          <w:numId w:val="9"/>
        </w:numPr>
        <w:spacing w:line="276" w:lineRule="auto"/>
        <w:rPr>
          <w:rFonts w:ascii="Garamond" w:hAnsi="Garamond"/>
          <w:sz w:val="26"/>
          <w:szCs w:val="26"/>
        </w:rPr>
      </w:pPr>
      <w:r w:rsidRPr="00462194">
        <w:rPr>
          <w:rFonts w:ascii="Garamond" w:hAnsi="Garamond"/>
          <w:sz w:val="26"/>
          <w:szCs w:val="26"/>
        </w:rPr>
        <w:t>How can I ensure that the person speaking feels heard and understood during our conversation?</w:t>
      </w:r>
    </w:p>
    <w:p w14:paraId="5211FBEF"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B9DC645">
          <v:rect id="_x0000_i1186" style="width:0;height:1.5pt" o:hralign="center" o:hrstd="t" o:hr="t" fillcolor="#a0a0a0" stroked="f"/>
        </w:pict>
      </w:r>
    </w:p>
    <w:p w14:paraId="16FAED26"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ECC402D">
          <v:rect id="_x0000_i1187" style="width:0;height:1.5pt" o:hralign="center" o:hrstd="t" o:hr="t" fillcolor="#a0a0a0" stroked="f"/>
        </w:pict>
      </w:r>
    </w:p>
    <w:p w14:paraId="33687ECE"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lastRenderedPageBreak/>
        <w:t>Step 4: Validating Others' Experiences</w:t>
      </w:r>
    </w:p>
    <w:p w14:paraId="4AD580EC"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 xml:space="preserve">Validation is the act of acknowledging another person’s feelings, thoughts, or perspective as legitimate, without judgment or correction. It doesn’t mean that you </w:t>
      </w:r>
      <w:proofErr w:type="gramStart"/>
      <w:r w:rsidRPr="00462194">
        <w:rPr>
          <w:rFonts w:ascii="Garamond" w:hAnsi="Garamond"/>
          <w:sz w:val="26"/>
          <w:szCs w:val="26"/>
        </w:rPr>
        <w:t>have to</w:t>
      </w:r>
      <w:proofErr w:type="gramEnd"/>
      <w:r w:rsidRPr="00462194">
        <w:rPr>
          <w:rFonts w:ascii="Garamond" w:hAnsi="Garamond"/>
          <w:sz w:val="26"/>
          <w:szCs w:val="26"/>
        </w:rPr>
        <w:t xml:space="preserve"> agree with everything they say, but it shows respect for their emotional experience. Reflect on how you validate or fail to validate others' experiences in your relationships.</w:t>
      </w:r>
    </w:p>
    <w:p w14:paraId="7BBFC0A3"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064E246E" w14:textId="77777777" w:rsidR="00462194" w:rsidRPr="00462194" w:rsidRDefault="00462194" w:rsidP="00462194">
      <w:pPr>
        <w:numPr>
          <w:ilvl w:val="0"/>
          <w:numId w:val="10"/>
        </w:numPr>
        <w:spacing w:line="276" w:lineRule="auto"/>
        <w:rPr>
          <w:rFonts w:ascii="Garamond" w:hAnsi="Garamond"/>
          <w:sz w:val="26"/>
          <w:szCs w:val="26"/>
        </w:rPr>
      </w:pPr>
      <w:r w:rsidRPr="00462194">
        <w:rPr>
          <w:rFonts w:ascii="Garamond" w:hAnsi="Garamond"/>
          <w:sz w:val="26"/>
          <w:szCs w:val="26"/>
        </w:rPr>
        <w:t>How do I typically respond when someone expresses strong emotions?</w:t>
      </w:r>
    </w:p>
    <w:p w14:paraId="7ED84322"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CC6C29C">
          <v:rect id="_x0000_i1188" style="width:0;height:1.5pt" o:hralign="center" o:hrstd="t" o:hr="t" fillcolor="#a0a0a0" stroked="f"/>
        </w:pict>
      </w:r>
    </w:p>
    <w:p w14:paraId="499471E0" w14:textId="77777777" w:rsidR="00462194" w:rsidRPr="00462194" w:rsidRDefault="00462194" w:rsidP="00462194">
      <w:pPr>
        <w:numPr>
          <w:ilvl w:val="0"/>
          <w:numId w:val="11"/>
        </w:numPr>
        <w:spacing w:line="276" w:lineRule="auto"/>
        <w:rPr>
          <w:rFonts w:ascii="Garamond" w:hAnsi="Garamond"/>
          <w:sz w:val="26"/>
          <w:szCs w:val="26"/>
        </w:rPr>
      </w:pPr>
      <w:r w:rsidRPr="00462194">
        <w:rPr>
          <w:rFonts w:ascii="Garamond" w:hAnsi="Garamond"/>
          <w:sz w:val="26"/>
          <w:szCs w:val="26"/>
        </w:rPr>
        <w:t>Can I think of an example where I validated someone's feelings? How did it affect the relationship?</w:t>
      </w:r>
    </w:p>
    <w:p w14:paraId="5EE18866"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024A05C">
          <v:rect id="_x0000_i1189" style="width:0;height:1.5pt" o:hralign="center" o:hrstd="t" o:hr="t" fillcolor="#a0a0a0" stroked="f"/>
        </w:pict>
      </w:r>
    </w:p>
    <w:p w14:paraId="0D3A8BB9" w14:textId="77777777" w:rsidR="00462194" w:rsidRPr="00462194" w:rsidRDefault="00462194" w:rsidP="00462194">
      <w:pPr>
        <w:numPr>
          <w:ilvl w:val="0"/>
          <w:numId w:val="12"/>
        </w:numPr>
        <w:spacing w:line="276" w:lineRule="auto"/>
        <w:rPr>
          <w:rFonts w:ascii="Garamond" w:hAnsi="Garamond"/>
          <w:sz w:val="26"/>
          <w:szCs w:val="26"/>
        </w:rPr>
      </w:pPr>
      <w:r w:rsidRPr="00462194">
        <w:rPr>
          <w:rFonts w:ascii="Garamond" w:hAnsi="Garamond"/>
          <w:sz w:val="26"/>
          <w:szCs w:val="26"/>
        </w:rPr>
        <w:t>How can I improve in validating others, even if I don’t fully understand or agree with their perspective?</w:t>
      </w:r>
    </w:p>
    <w:p w14:paraId="1A0EE371"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8289A0C">
          <v:rect id="_x0000_i1190" style="width:0;height:1.5pt" o:hralign="center" o:hrstd="t" o:hr="t" fillcolor="#a0a0a0" stroked="f"/>
        </w:pict>
      </w:r>
    </w:p>
    <w:p w14:paraId="48383879"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78AABA23">
          <v:rect id="_x0000_i1191" style="width:0;height:1.5pt" o:hralign="center" o:hrstd="t" o:hr="t" fillcolor="#a0a0a0" stroked="f"/>
        </w:pict>
      </w:r>
    </w:p>
    <w:p w14:paraId="2FDB4C4E"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 xml:space="preserve">Step 5: </w:t>
      </w:r>
      <w:proofErr w:type="gramStart"/>
      <w:r w:rsidRPr="00462194">
        <w:rPr>
          <w:rFonts w:ascii="Garamond" w:hAnsi="Garamond"/>
          <w:b/>
          <w:bCs/>
          <w:sz w:val="26"/>
          <w:szCs w:val="26"/>
        </w:rPr>
        <w:t>Reflecting Back</w:t>
      </w:r>
      <w:proofErr w:type="gramEnd"/>
      <w:r w:rsidRPr="00462194">
        <w:rPr>
          <w:rFonts w:ascii="Garamond" w:hAnsi="Garamond"/>
          <w:b/>
          <w:bCs/>
          <w:sz w:val="26"/>
          <w:szCs w:val="26"/>
        </w:rPr>
        <w:t>: Responding Thoughtfully</w:t>
      </w:r>
    </w:p>
    <w:p w14:paraId="0B0B17B8"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 xml:space="preserve">When practicing active listening, it’s important to </w:t>
      </w:r>
      <w:proofErr w:type="gramStart"/>
      <w:r w:rsidRPr="00462194">
        <w:rPr>
          <w:rFonts w:ascii="Garamond" w:hAnsi="Garamond"/>
          <w:sz w:val="26"/>
          <w:szCs w:val="26"/>
        </w:rPr>
        <w:t>reflect back</w:t>
      </w:r>
      <w:proofErr w:type="gramEnd"/>
      <w:r w:rsidRPr="00462194">
        <w:rPr>
          <w:rFonts w:ascii="Garamond" w:hAnsi="Garamond"/>
          <w:sz w:val="26"/>
          <w:szCs w:val="26"/>
        </w:rPr>
        <w:t xml:space="preserve"> what the other person has said to show that you are engaged and understand their message. Reflecting back doesn’t mean parroting their words but summarizing their feelings or thoughts in your own words. This helps clarify understanding and ensures that you’re hearing them correctly. Consider how often you use this technique and how it can deepen the connection in your relationships.</w:t>
      </w:r>
    </w:p>
    <w:p w14:paraId="439996FB"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7641EA4E" w14:textId="77777777" w:rsidR="00462194" w:rsidRPr="00462194" w:rsidRDefault="00462194" w:rsidP="00462194">
      <w:pPr>
        <w:numPr>
          <w:ilvl w:val="0"/>
          <w:numId w:val="13"/>
        </w:numPr>
        <w:spacing w:line="276" w:lineRule="auto"/>
        <w:rPr>
          <w:rFonts w:ascii="Garamond" w:hAnsi="Garamond"/>
          <w:sz w:val="26"/>
          <w:szCs w:val="26"/>
        </w:rPr>
      </w:pPr>
      <w:r w:rsidRPr="00462194">
        <w:rPr>
          <w:rFonts w:ascii="Garamond" w:hAnsi="Garamond"/>
          <w:sz w:val="26"/>
          <w:szCs w:val="26"/>
        </w:rPr>
        <w:t xml:space="preserve">How often do I </w:t>
      </w:r>
      <w:proofErr w:type="gramStart"/>
      <w:r w:rsidRPr="00462194">
        <w:rPr>
          <w:rFonts w:ascii="Garamond" w:hAnsi="Garamond"/>
          <w:sz w:val="26"/>
          <w:szCs w:val="26"/>
        </w:rPr>
        <w:t>reflect back</w:t>
      </w:r>
      <w:proofErr w:type="gramEnd"/>
      <w:r w:rsidRPr="00462194">
        <w:rPr>
          <w:rFonts w:ascii="Garamond" w:hAnsi="Garamond"/>
          <w:sz w:val="26"/>
          <w:szCs w:val="26"/>
        </w:rPr>
        <w:t xml:space="preserve"> what someone has said to me?</w:t>
      </w:r>
    </w:p>
    <w:p w14:paraId="59C6AB58"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48B3D39D">
          <v:rect id="_x0000_i1192" style="width:0;height:1.5pt" o:hralign="center" o:hrstd="t" o:hr="t" fillcolor="#a0a0a0" stroked="f"/>
        </w:pict>
      </w:r>
    </w:p>
    <w:p w14:paraId="35A8364C" w14:textId="77777777" w:rsidR="00462194" w:rsidRPr="00462194" w:rsidRDefault="00462194" w:rsidP="00462194">
      <w:pPr>
        <w:numPr>
          <w:ilvl w:val="0"/>
          <w:numId w:val="14"/>
        </w:numPr>
        <w:spacing w:line="276" w:lineRule="auto"/>
        <w:rPr>
          <w:rFonts w:ascii="Garamond" w:hAnsi="Garamond"/>
          <w:sz w:val="26"/>
          <w:szCs w:val="26"/>
        </w:rPr>
      </w:pPr>
      <w:r w:rsidRPr="00462194">
        <w:rPr>
          <w:rFonts w:ascii="Garamond" w:hAnsi="Garamond"/>
          <w:sz w:val="26"/>
          <w:szCs w:val="26"/>
        </w:rPr>
        <w:t xml:space="preserve">What does it feel like when someone </w:t>
      </w:r>
      <w:proofErr w:type="gramStart"/>
      <w:r w:rsidRPr="00462194">
        <w:rPr>
          <w:rFonts w:ascii="Garamond" w:hAnsi="Garamond"/>
          <w:sz w:val="26"/>
          <w:szCs w:val="26"/>
        </w:rPr>
        <w:t>reflects back</w:t>
      </w:r>
      <w:proofErr w:type="gramEnd"/>
      <w:r w:rsidRPr="00462194">
        <w:rPr>
          <w:rFonts w:ascii="Garamond" w:hAnsi="Garamond"/>
          <w:sz w:val="26"/>
          <w:szCs w:val="26"/>
        </w:rPr>
        <w:t xml:space="preserve"> my words or feelings?</w:t>
      </w:r>
    </w:p>
    <w:p w14:paraId="1137C798"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35CA1477">
          <v:rect id="_x0000_i1193" style="width:0;height:1.5pt" o:hralign="center" o:hrstd="t" o:hr="t" fillcolor="#a0a0a0" stroked="f"/>
        </w:pict>
      </w:r>
    </w:p>
    <w:p w14:paraId="23F0DEB9" w14:textId="77777777" w:rsidR="00462194" w:rsidRPr="00462194" w:rsidRDefault="00462194" w:rsidP="00462194">
      <w:pPr>
        <w:numPr>
          <w:ilvl w:val="0"/>
          <w:numId w:val="15"/>
        </w:numPr>
        <w:spacing w:line="276" w:lineRule="auto"/>
        <w:rPr>
          <w:rFonts w:ascii="Garamond" w:hAnsi="Garamond"/>
          <w:sz w:val="26"/>
          <w:szCs w:val="26"/>
        </w:rPr>
      </w:pPr>
      <w:r w:rsidRPr="00462194">
        <w:rPr>
          <w:rFonts w:ascii="Garamond" w:hAnsi="Garamond"/>
          <w:sz w:val="26"/>
          <w:szCs w:val="26"/>
        </w:rPr>
        <w:lastRenderedPageBreak/>
        <w:t>How can I use reflective listening more effectively in my conversations?</w:t>
      </w:r>
    </w:p>
    <w:p w14:paraId="6A9D2424"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247FD852">
          <v:rect id="_x0000_i1194" style="width:0;height:1.5pt" o:hralign="center" o:hrstd="t" o:hr="t" fillcolor="#a0a0a0" stroked="f"/>
        </w:pict>
      </w:r>
    </w:p>
    <w:p w14:paraId="2980571D"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579A9961">
          <v:rect id="_x0000_i1195" style="width:0;height:1.5pt" o:hralign="center" o:hrstd="t" o:hr="t" fillcolor="#a0a0a0" stroked="f"/>
        </w:pict>
      </w:r>
    </w:p>
    <w:p w14:paraId="3B9ACBCD"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Step 6: Being Present and Non-Judgmental</w:t>
      </w:r>
    </w:p>
    <w:p w14:paraId="3C895043"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Guidance:</w:t>
      </w:r>
      <w:r w:rsidRPr="00462194">
        <w:rPr>
          <w:rFonts w:ascii="Garamond" w:hAnsi="Garamond"/>
          <w:sz w:val="26"/>
          <w:szCs w:val="26"/>
        </w:rPr>
        <w:br/>
        <w:t>Being present and non-judgmental is crucial to building empathy and listening actively. When we listen with judgment, we can shut down the conversation or cause the other person to feel unheard or unsupported. Reflect on how you show up in conversations—are you truly present, or are you thinking about your response or judgment while the other person is talking?</w:t>
      </w:r>
    </w:p>
    <w:p w14:paraId="7AD8FD8B" w14:textId="77777777" w:rsidR="00462194" w:rsidRPr="00462194" w:rsidRDefault="00462194" w:rsidP="00462194">
      <w:pPr>
        <w:spacing w:line="276" w:lineRule="auto"/>
        <w:rPr>
          <w:rFonts w:ascii="Garamond" w:hAnsi="Garamond"/>
          <w:sz w:val="26"/>
          <w:szCs w:val="26"/>
        </w:rPr>
      </w:pPr>
      <w:r w:rsidRPr="00462194">
        <w:rPr>
          <w:rFonts w:ascii="Garamond" w:hAnsi="Garamond"/>
          <w:b/>
          <w:bCs/>
          <w:sz w:val="26"/>
          <w:szCs w:val="26"/>
        </w:rPr>
        <w:t>Reflection Questions:</w:t>
      </w:r>
    </w:p>
    <w:p w14:paraId="7183AA37" w14:textId="77777777" w:rsidR="00462194" w:rsidRPr="00462194" w:rsidRDefault="00462194" w:rsidP="00462194">
      <w:pPr>
        <w:numPr>
          <w:ilvl w:val="0"/>
          <w:numId w:val="16"/>
        </w:numPr>
        <w:spacing w:line="276" w:lineRule="auto"/>
        <w:rPr>
          <w:rFonts w:ascii="Garamond" w:hAnsi="Garamond"/>
          <w:sz w:val="26"/>
          <w:szCs w:val="26"/>
        </w:rPr>
      </w:pPr>
      <w:r w:rsidRPr="00462194">
        <w:rPr>
          <w:rFonts w:ascii="Garamond" w:hAnsi="Garamond"/>
          <w:sz w:val="26"/>
          <w:szCs w:val="26"/>
        </w:rPr>
        <w:t>Do I tend to judge or offer unsolicited advice while someone is speaking, or do I listen with an open mind?</w:t>
      </w:r>
    </w:p>
    <w:p w14:paraId="6325EF66"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0FB050A">
          <v:rect id="_x0000_i1196" style="width:0;height:1.5pt" o:hralign="center" o:hrstd="t" o:hr="t" fillcolor="#a0a0a0" stroked="f"/>
        </w:pict>
      </w:r>
    </w:p>
    <w:p w14:paraId="415DF9CA" w14:textId="77777777" w:rsidR="00462194" w:rsidRPr="00462194" w:rsidRDefault="00462194" w:rsidP="00462194">
      <w:pPr>
        <w:numPr>
          <w:ilvl w:val="0"/>
          <w:numId w:val="17"/>
        </w:numPr>
        <w:spacing w:line="276" w:lineRule="auto"/>
        <w:rPr>
          <w:rFonts w:ascii="Garamond" w:hAnsi="Garamond"/>
          <w:sz w:val="26"/>
          <w:szCs w:val="26"/>
        </w:rPr>
      </w:pPr>
      <w:r w:rsidRPr="00462194">
        <w:rPr>
          <w:rFonts w:ascii="Garamond" w:hAnsi="Garamond"/>
          <w:sz w:val="26"/>
          <w:szCs w:val="26"/>
        </w:rPr>
        <w:t>How can I create a space where the other person feels safe to express themselves without fear of judgment?</w:t>
      </w:r>
    </w:p>
    <w:p w14:paraId="4D449D23"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18FD3291">
          <v:rect id="_x0000_i1197" style="width:0;height:1.5pt" o:hralign="center" o:hrstd="t" o:hr="t" fillcolor="#a0a0a0" stroked="f"/>
        </w:pict>
      </w:r>
    </w:p>
    <w:p w14:paraId="5C4D30FD" w14:textId="77777777" w:rsidR="00462194" w:rsidRPr="00462194" w:rsidRDefault="00462194" w:rsidP="00462194">
      <w:pPr>
        <w:numPr>
          <w:ilvl w:val="0"/>
          <w:numId w:val="18"/>
        </w:numPr>
        <w:spacing w:line="276" w:lineRule="auto"/>
        <w:rPr>
          <w:rFonts w:ascii="Garamond" w:hAnsi="Garamond"/>
          <w:sz w:val="26"/>
          <w:szCs w:val="26"/>
        </w:rPr>
      </w:pPr>
      <w:r w:rsidRPr="00462194">
        <w:rPr>
          <w:rFonts w:ascii="Garamond" w:hAnsi="Garamond"/>
          <w:sz w:val="26"/>
          <w:szCs w:val="26"/>
        </w:rPr>
        <w:t>What are some strategies I can use to be more present during conversations and avoid distractions?</w:t>
      </w:r>
    </w:p>
    <w:p w14:paraId="185D3B9F"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4489A7A9">
          <v:rect id="_x0000_i1198" style="width:0;height:1.5pt" o:hralign="center" o:hrstd="t" o:hr="t" fillcolor="#a0a0a0" stroked="f"/>
        </w:pict>
      </w:r>
    </w:p>
    <w:p w14:paraId="4BC4F0D8" w14:textId="77777777" w:rsidR="00462194" w:rsidRPr="00462194" w:rsidRDefault="00462194" w:rsidP="00462194">
      <w:pPr>
        <w:spacing w:line="276" w:lineRule="auto"/>
        <w:rPr>
          <w:rFonts w:ascii="Garamond" w:hAnsi="Garamond"/>
          <w:sz w:val="26"/>
          <w:szCs w:val="26"/>
        </w:rPr>
      </w:pPr>
      <w:r w:rsidRPr="00462194">
        <w:rPr>
          <w:rFonts w:ascii="Garamond" w:hAnsi="Garamond"/>
          <w:sz w:val="26"/>
          <w:szCs w:val="26"/>
        </w:rPr>
        <w:pict w14:anchorId="6FF1E711">
          <v:rect id="_x0000_i1199" style="width:0;height:1.5pt" o:hralign="center" o:hrstd="t" o:hr="t" fillcolor="#a0a0a0" stroked="f"/>
        </w:pict>
      </w:r>
    </w:p>
    <w:p w14:paraId="5D585D24" w14:textId="77777777" w:rsidR="00462194" w:rsidRPr="00462194" w:rsidRDefault="00462194" w:rsidP="00462194">
      <w:pPr>
        <w:spacing w:line="276" w:lineRule="auto"/>
        <w:rPr>
          <w:rFonts w:ascii="Garamond" w:hAnsi="Garamond"/>
          <w:b/>
          <w:bCs/>
          <w:sz w:val="26"/>
          <w:szCs w:val="26"/>
        </w:rPr>
      </w:pPr>
      <w:r w:rsidRPr="00462194">
        <w:rPr>
          <w:rFonts w:ascii="Garamond" w:hAnsi="Garamond"/>
          <w:b/>
          <w:bCs/>
          <w:sz w:val="26"/>
          <w:szCs w:val="26"/>
        </w:rPr>
        <w:t>Conclusion:</w:t>
      </w:r>
    </w:p>
    <w:p w14:paraId="6417192D" w14:textId="77EB4C13" w:rsidR="00CD2819" w:rsidRPr="00462194" w:rsidRDefault="00462194" w:rsidP="00462194">
      <w:pPr>
        <w:spacing w:line="276" w:lineRule="auto"/>
        <w:rPr>
          <w:rFonts w:ascii="Garamond" w:hAnsi="Garamond"/>
          <w:sz w:val="26"/>
          <w:szCs w:val="26"/>
        </w:rPr>
      </w:pPr>
      <w:r w:rsidRPr="00462194">
        <w:rPr>
          <w:rFonts w:ascii="Garamond" w:hAnsi="Garamond"/>
          <w:sz w:val="26"/>
          <w:szCs w:val="26"/>
        </w:rPr>
        <w:t>By cultivating empathy and practicing active listening, you can deepen your connections with others, fostering relationships based on understanding and respect. These skills are essential for creating an environment where people feel valued and heard. Reflecting on your listening habits and actively working to improve them will enhance the quality of your relationships, making them more fulfilling and meaningful.</w:t>
      </w:r>
    </w:p>
    <w:sectPr w:rsidR="00CD2819" w:rsidRPr="00462194">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F1D7B" w14:textId="77777777" w:rsidR="00457EEF" w:rsidRDefault="00457EEF" w:rsidP="00462194">
      <w:pPr>
        <w:spacing w:after="0" w:line="240" w:lineRule="auto"/>
      </w:pPr>
      <w:r>
        <w:separator/>
      </w:r>
    </w:p>
  </w:endnote>
  <w:endnote w:type="continuationSeparator" w:id="0">
    <w:p w14:paraId="210E404A" w14:textId="77777777" w:rsidR="00457EEF" w:rsidRDefault="00457EEF" w:rsidP="0046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30CD" w14:textId="77777777" w:rsidR="00462194" w:rsidRDefault="00462194" w:rsidP="00462194">
    <w:pPr>
      <w:pStyle w:val="Footer"/>
      <w:jc w:val="center"/>
    </w:pPr>
    <w:r>
      <w:t>Dr. Benjamin Tranquil</w:t>
    </w:r>
  </w:p>
  <w:p w14:paraId="24951E90" w14:textId="77777777" w:rsidR="00462194" w:rsidRDefault="00462194" w:rsidP="00462194">
    <w:pPr>
      <w:pStyle w:val="Footer"/>
      <w:jc w:val="center"/>
    </w:pPr>
    <w:r>
      <w:t>Onlinetranquility.ca</w:t>
    </w:r>
  </w:p>
  <w:p w14:paraId="4B566E89" w14:textId="77777777" w:rsidR="00462194" w:rsidRDefault="0046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8496" w14:textId="77777777" w:rsidR="00457EEF" w:rsidRDefault="00457EEF" w:rsidP="00462194">
      <w:pPr>
        <w:spacing w:after="0" w:line="240" w:lineRule="auto"/>
      </w:pPr>
      <w:r>
        <w:separator/>
      </w:r>
    </w:p>
  </w:footnote>
  <w:footnote w:type="continuationSeparator" w:id="0">
    <w:p w14:paraId="387FAC35" w14:textId="77777777" w:rsidR="00457EEF" w:rsidRDefault="00457EEF" w:rsidP="00462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8E518" w14:textId="77777777" w:rsidR="00462194" w:rsidRDefault="00462194" w:rsidP="00462194">
    <w:pPr>
      <w:pStyle w:val="Header"/>
      <w:jc w:val="center"/>
    </w:pPr>
    <w:r>
      <w:rPr>
        <w:noProof/>
      </w:rPr>
      <w:drawing>
        <wp:inline distT="0" distB="0" distL="0" distR="0" wp14:anchorId="63C3007F" wp14:editId="4AF6EC04">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2829B9A0" w14:textId="77777777" w:rsidR="00462194" w:rsidRDefault="00462194" w:rsidP="00462194">
    <w:pPr>
      <w:pStyle w:val="Header"/>
      <w:jc w:val="center"/>
    </w:pPr>
    <w:r>
      <w:t>Online Tranquility</w:t>
    </w:r>
  </w:p>
  <w:p w14:paraId="66F0ED64" w14:textId="77777777" w:rsidR="00462194" w:rsidRDefault="00462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C8C"/>
    <w:multiLevelType w:val="multilevel"/>
    <w:tmpl w:val="2B9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70B33"/>
    <w:multiLevelType w:val="multilevel"/>
    <w:tmpl w:val="CB48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52005"/>
    <w:multiLevelType w:val="multilevel"/>
    <w:tmpl w:val="0E98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6053A"/>
    <w:multiLevelType w:val="multilevel"/>
    <w:tmpl w:val="71D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E47C9"/>
    <w:multiLevelType w:val="multilevel"/>
    <w:tmpl w:val="44F0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018F7"/>
    <w:multiLevelType w:val="multilevel"/>
    <w:tmpl w:val="E33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064C7"/>
    <w:multiLevelType w:val="multilevel"/>
    <w:tmpl w:val="E78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35839"/>
    <w:multiLevelType w:val="multilevel"/>
    <w:tmpl w:val="99FC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E6325"/>
    <w:multiLevelType w:val="multilevel"/>
    <w:tmpl w:val="896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832C2"/>
    <w:multiLevelType w:val="multilevel"/>
    <w:tmpl w:val="FECC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C43F7"/>
    <w:multiLevelType w:val="multilevel"/>
    <w:tmpl w:val="5AB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8474E"/>
    <w:multiLevelType w:val="multilevel"/>
    <w:tmpl w:val="82F4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61FA5"/>
    <w:multiLevelType w:val="multilevel"/>
    <w:tmpl w:val="7A9A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50B9C"/>
    <w:multiLevelType w:val="multilevel"/>
    <w:tmpl w:val="0D0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E3496"/>
    <w:multiLevelType w:val="multilevel"/>
    <w:tmpl w:val="3C16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4273B"/>
    <w:multiLevelType w:val="multilevel"/>
    <w:tmpl w:val="5744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4A2B40"/>
    <w:multiLevelType w:val="multilevel"/>
    <w:tmpl w:val="FF4C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EC5938"/>
    <w:multiLevelType w:val="multilevel"/>
    <w:tmpl w:val="E56A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533618">
    <w:abstractNumId w:val="2"/>
  </w:num>
  <w:num w:numId="2" w16cid:durableId="1561790752">
    <w:abstractNumId w:val="10"/>
  </w:num>
  <w:num w:numId="3" w16cid:durableId="1152673321">
    <w:abstractNumId w:val="5"/>
  </w:num>
  <w:num w:numId="4" w16cid:durableId="1000696576">
    <w:abstractNumId w:val="1"/>
  </w:num>
  <w:num w:numId="5" w16cid:durableId="343820749">
    <w:abstractNumId w:val="9"/>
  </w:num>
  <w:num w:numId="6" w16cid:durableId="115678919">
    <w:abstractNumId w:val="15"/>
  </w:num>
  <w:num w:numId="7" w16cid:durableId="1723748633">
    <w:abstractNumId w:val="17"/>
  </w:num>
  <w:num w:numId="8" w16cid:durableId="1271208945">
    <w:abstractNumId w:val="14"/>
  </w:num>
  <w:num w:numId="9" w16cid:durableId="2086299891">
    <w:abstractNumId w:val="4"/>
  </w:num>
  <w:num w:numId="10" w16cid:durableId="199973205">
    <w:abstractNumId w:val="16"/>
  </w:num>
  <w:num w:numId="11" w16cid:durableId="256910019">
    <w:abstractNumId w:val="13"/>
  </w:num>
  <w:num w:numId="12" w16cid:durableId="1668361855">
    <w:abstractNumId w:val="6"/>
  </w:num>
  <w:num w:numId="13" w16cid:durableId="995911052">
    <w:abstractNumId w:val="12"/>
  </w:num>
  <w:num w:numId="14" w16cid:durableId="1648120435">
    <w:abstractNumId w:val="0"/>
  </w:num>
  <w:num w:numId="15" w16cid:durableId="1121345279">
    <w:abstractNumId w:val="11"/>
  </w:num>
  <w:num w:numId="16" w16cid:durableId="1841116064">
    <w:abstractNumId w:val="8"/>
  </w:num>
  <w:num w:numId="17" w16cid:durableId="2092505236">
    <w:abstractNumId w:val="7"/>
  </w:num>
  <w:num w:numId="18" w16cid:durableId="1412047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94"/>
    <w:rsid w:val="00056F84"/>
    <w:rsid w:val="00457EEF"/>
    <w:rsid w:val="00462194"/>
    <w:rsid w:val="00771BAD"/>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D5C6"/>
  <w15:chartTrackingRefBased/>
  <w15:docId w15:val="{47DDFDA6-C83C-4DFF-A0DF-388EED60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1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1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1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1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1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1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1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1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1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1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1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1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1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1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1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194"/>
    <w:rPr>
      <w:rFonts w:eastAsiaTheme="majorEastAsia" w:cstheme="majorBidi"/>
      <w:color w:val="272727" w:themeColor="text1" w:themeTint="D8"/>
    </w:rPr>
  </w:style>
  <w:style w:type="paragraph" w:styleId="Title">
    <w:name w:val="Title"/>
    <w:basedOn w:val="Normal"/>
    <w:next w:val="Normal"/>
    <w:link w:val="TitleChar"/>
    <w:uiPriority w:val="10"/>
    <w:qFormat/>
    <w:rsid w:val="00462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1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1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1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194"/>
    <w:pPr>
      <w:spacing w:before="160"/>
      <w:jc w:val="center"/>
    </w:pPr>
    <w:rPr>
      <w:i/>
      <w:iCs/>
      <w:color w:val="404040" w:themeColor="text1" w:themeTint="BF"/>
    </w:rPr>
  </w:style>
  <w:style w:type="character" w:customStyle="1" w:styleId="QuoteChar">
    <w:name w:val="Quote Char"/>
    <w:basedOn w:val="DefaultParagraphFont"/>
    <w:link w:val="Quote"/>
    <w:uiPriority w:val="29"/>
    <w:rsid w:val="00462194"/>
    <w:rPr>
      <w:i/>
      <w:iCs/>
      <w:color w:val="404040" w:themeColor="text1" w:themeTint="BF"/>
    </w:rPr>
  </w:style>
  <w:style w:type="paragraph" w:styleId="ListParagraph">
    <w:name w:val="List Paragraph"/>
    <w:basedOn w:val="Normal"/>
    <w:uiPriority w:val="34"/>
    <w:qFormat/>
    <w:rsid w:val="00462194"/>
    <w:pPr>
      <w:ind w:left="720"/>
      <w:contextualSpacing/>
    </w:pPr>
  </w:style>
  <w:style w:type="character" w:styleId="IntenseEmphasis">
    <w:name w:val="Intense Emphasis"/>
    <w:basedOn w:val="DefaultParagraphFont"/>
    <w:uiPriority w:val="21"/>
    <w:qFormat/>
    <w:rsid w:val="00462194"/>
    <w:rPr>
      <w:i/>
      <w:iCs/>
      <w:color w:val="0F4761" w:themeColor="accent1" w:themeShade="BF"/>
    </w:rPr>
  </w:style>
  <w:style w:type="paragraph" w:styleId="IntenseQuote">
    <w:name w:val="Intense Quote"/>
    <w:basedOn w:val="Normal"/>
    <w:next w:val="Normal"/>
    <w:link w:val="IntenseQuoteChar"/>
    <w:uiPriority w:val="30"/>
    <w:qFormat/>
    <w:rsid w:val="00462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194"/>
    <w:rPr>
      <w:i/>
      <w:iCs/>
      <w:color w:val="0F4761" w:themeColor="accent1" w:themeShade="BF"/>
    </w:rPr>
  </w:style>
  <w:style w:type="character" w:styleId="IntenseReference">
    <w:name w:val="Intense Reference"/>
    <w:basedOn w:val="DefaultParagraphFont"/>
    <w:uiPriority w:val="32"/>
    <w:qFormat/>
    <w:rsid w:val="00462194"/>
    <w:rPr>
      <w:b/>
      <w:bCs/>
      <w:smallCaps/>
      <w:color w:val="0F4761" w:themeColor="accent1" w:themeShade="BF"/>
      <w:spacing w:val="5"/>
    </w:rPr>
  </w:style>
  <w:style w:type="paragraph" w:styleId="Header">
    <w:name w:val="header"/>
    <w:basedOn w:val="Normal"/>
    <w:link w:val="HeaderChar"/>
    <w:uiPriority w:val="99"/>
    <w:unhideWhenUsed/>
    <w:rsid w:val="00462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194"/>
  </w:style>
  <w:style w:type="paragraph" w:styleId="Footer">
    <w:name w:val="footer"/>
    <w:basedOn w:val="Normal"/>
    <w:link w:val="FooterChar"/>
    <w:uiPriority w:val="99"/>
    <w:unhideWhenUsed/>
    <w:rsid w:val="00462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6018">
      <w:bodyDiv w:val="1"/>
      <w:marLeft w:val="0"/>
      <w:marRight w:val="0"/>
      <w:marTop w:val="0"/>
      <w:marBottom w:val="0"/>
      <w:divBdr>
        <w:top w:val="none" w:sz="0" w:space="0" w:color="auto"/>
        <w:left w:val="none" w:sz="0" w:space="0" w:color="auto"/>
        <w:bottom w:val="none" w:sz="0" w:space="0" w:color="auto"/>
        <w:right w:val="none" w:sz="0" w:space="0" w:color="auto"/>
      </w:divBdr>
    </w:div>
    <w:div w:id="958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2024-11-28T02:52:00Z</dcterms:created>
  <dcterms:modified xsi:type="dcterms:W3CDTF">2024-11-28T02:53:00Z</dcterms:modified>
</cp:coreProperties>
</file>